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57A" w:rsidRPr="00D647AF" w:rsidRDefault="00052220" w:rsidP="006D36AA">
      <w:pPr>
        <w:spacing w:line="240" w:lineRule="auto"/>
        <w:rPr>
          <w:rFonts w:ascii="Times New Roman" w:hAnsi="Times New Roman" w:cs="Times New Roman"/>
          <w:b/>
          <w:color w:val="FF0000"/>
          <w:sz w:val="24"/>
          <w:szCs w:val="24"/>
        </w:rPr>
      </w:pPr>
      <w:r w:rsidRPr="00D647AF">
        <w:rPr>
          <w:rFonts w:ascii="Times New Roman" w:hAnsi="Times New Roman" w:cs="Times New Roman"/>
          <w:b/>
          <w:color w:val="FF0000"/>
          <w:sz w:val="24"/>
          <w:szCs w:val="24"/>
        </w:rPr>
        <w:t>7. 4 KERJASAMA ANTAR NEGARA DI BIDANG EKONOMI</w:t>
      </w:r>
    </w:p>
    <w:p w:rsidR="00E8317B" w:rsidRPr="00D647AF" w:rsidRDefault="00E8317B" w:rsidP="006D36AA">
      <w:pPr>
        <w:spacing w:line="240" w:lineRule="auto"/>
        <w:rPr>
          <w:rFonts w:ascii="Times New Roman" w:hAnsi="Times New Roman" w:cs="Times New Roman"/>
          <w:color w:val="FF0000"/>
          <w:sz w:val="24"/>
          <w:szCs w:val="24"/>
        </w:rPr>
      </w:pPr>
    </w:p>
    <w:p w:rsidR="006D36AA" w:rsidRPr="00D647AF" w:rsidRDefault="006D36AA" w:rsidP="006D36AA">
      <w:p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A. PENGERTIAN, TUJUAN, DAN BENTUK KERJA SAMA ANTARNEGARA DI BIDANG EKONOMI</w:t>
      </w:r>
    </w:p>
    <w:p w:rsidR="00E8317B" w:rsidRPr="00D647AF" w:rsidRDefault="00E8317B" w:rsidP="006D36AA">
      <w:pPr>
        <w:spacing w:line="360" w:lineRule="auto"/>
        <w:jc w:val="both"/>
        <w:rPr>
          <w:rFonts w:ascii="Times New Roman" w:hAnsi="Times New Roman" w:cs="Times New Roman"/>
          <w:b/>
          <w:color w:val="000000" w:themeColor="text1"/>
          <w:sz w:val="24"/>
          <w:szCs w:val="24"/>
        </w:rPr>
      </w:pPr>
    </w:p>
    <w:p w:rsidR="006D36AA" w:rsidRPr="00D647AF" w:rsidRDefault="006D36AA" w:rsidP="006D36AA">
      <w:p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1.  PENGERTIAN KERJASAMA ANTARNEGARA DI BIDANG EKONOMI</w:t>
      </w:r>
    </w:p>
    <w:p w:rsidR="006D36AA" w:rsidRPr="00D647AF" w:rsidRDefault="006D36AA" w:rsidP="006D36AA">
      <w:p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t>Kerjasama antarnegara di bidang ekonomi adalah kerjasama antara dua negara atau lebih dibidang ekonomi untuk ,meningkatkan kesejahteraan dan kemakmuran bersama. Kerjasama antarnegara dibidang  ekonomi dapat juga dikatakan sebagai hubungan timbal balik antardua negara atau lebih dibidang ekonomi yang saling membantu dan  menguntungkan.</w:t>
      </w:r>
    </w:p>
    <w:p w:rsidR="006D36AA" w:rsidRPr="00D647AF" w:rsidRDefault="006D36AA" w:rsidP="006D36AA">
      <w:p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2. TUJUAN KERJASAMA ANTARNEGARA DIBIDANG EKONOMI</w:t>
      </w:r>
    </w:p>
    <w:p w:rsidR="006D36AA" w:rsidRPr="00D647AF" w:rsidRDefault="006D36AA" w:rsidP="006D36AA">
      <w:p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r>
      <w:r w:rsidRPr="00D647AF">
        <w:rPr>
          <w:rFonts w:ascii="Times New Roman" w:hAnsi="Times New Roman" w:cs="Times New Roman"/>
          <w:b/>
          <w:color w:val="000000" w:themeColor="text1"/>
          <w:sz w:val="24"/>
          <w:szCs w:val="24"/>
        </w:rPr>
        <w:t>Tujuan pokok</w:t>
      </w:r>
      <w:r w:rsidRPr="00D647AF">
        <w:rPr>
          <w:rFonts w:ascii="Times New Roman" w:hAnsi="Times New Roman" w:cs="Times New Roman"/>
          <w:color w:val="000000" w:themeColor="text1"/>
          <w:sz w:val="24"/>
          <w:szCs w:val="24"/>
        </w:rPr>
        <w:t xml:space="preserve"> kerjasama antarnegara dibidang ekonomi adalah saling memberikan bantuan ekonomi untuk </w:t>
      </w:r>
      <w:r w:rsidR="00AF333C" w:rsidRPr="00D647AF">
        <w:rPr>
          <w:rFonts w:ascii="Times New Roman" w:hAnsi="Times New Roman" w:cs="Times New Roman"/>
          <w:color w:val="000000" w:themeColor="text1"/>
          <w:sz w:val="24"/>
          <w:szCs w:val="24"/>
        </w:rPr>
        <w:t>mempercepat laju pertumbuhan dan</w:t>
      </w:r>
      <w:r w:rsidRPr="00D647AF">
        <w:rPr>
          <w:rFonts w:ascii="Times New Roman" w:hAnsi="Times New Roman" w:cs="Times New Roman"/>
          <w:color w:val="000000" w:themeColor="text1"/>
          <w:sz w:val="24"/>
          <w:szCs w:val="24"/>
        </w:rPr>
        <w:t xml:space="preserve"> </w:t>
      </w:r>
      <w:r w:rsidR="00AF333C" w:rsidRPr="00D647AF">
        <w:rPr>
          <w:rFonts w:ascii="Times New Roman" w:hAnsi="Times New Roman" w:cs="Times New Roman"/>
          <w:color w:val="000000" w:themeColor="text1"/>
          <w:sz w:val="24"/>
          <w:szCs w:val="24"/>
        </w:rPr>
        <w:t>pembangunan ekonomi dari negara-negara yang bersangkutan sehinggga tercapai peningkatan kesejahteraan dan kemakmuran bersama.</w:t>
      </w:r>
    </w:p>
    <w:p w:rsidR="00AF333C" w:rsidRPr="00D647AF" w:rsidRDefault="00AF333C" w:rsidP="006D36AA">
      <w:p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r>
      <w:r w:rsidRPr="00D647AF">
        <w:rPr>
          <w:rFonts w:ascii="Times New Roman" w:hAnsi="Times New Roman" w:cs="Times New Roman"/>
          <w:b/>
          <w:color w:val="000000" w:themeColor="text1"/>
          <w:sz w:val="24"/>
          <w:szCs w:val="24"/>
        </w:rPr>
        <w:t>Tujuan umum</w:t>
      </w:r>
      <w:r w:rsidRPr="00D647AF">
        <w:rPr>
          <w:rFonts w:ascii="Times New Roman" w:hAnsi="Times New Roman" w:cs="Times New Roman"/>
          <w:color w:val="000000" w:themeColor="text1"/>
          <w:sz w:val="24"/>
          <w:szCs w:val="24"/>
        </w:rPr>
        <w:t xml:space="preserve"> kerjasama antarnegara di bidang ekonomi di antaranya membebaskan bangsa-bangsa dari keterlibatan ekonomi, memajukan perdagangan dan pembangunan, untuk mempercepat pertumbuhan ekonomi bagi negara berkembang, serta menciptakan kemakmuran dan kesejahteraan diseluruh dunia.</w:t>
      </w:r>
    </w:p>
    <w:p w:rsidR="00E8317B" w:rsidRPr="00D647AF" w:rsidRDefault="00E8317B" w:rsidP="006D36AA">
      <w:pPr>
        <w:spacing w:line="360" w:lineRule="auto"/>
        <w:jc w:val="both"/>
        <w:rPr>
          <w:rFonts w:ascii="Times New Roman" w:hAnsi="Times New Roman" w:cs="Times New Roman"/>
          <w:color w:val="000000" w:themeColor="text1"/>
          <w:sz w:val="24"/>
          <w:szCs w:val="24"/>
        </w:rPr>
      </w:pPr>
    </w:p>
    <w:p w:rsidR="00E8317B" w:rsidRPr="00D647AF" w:rsidRDefault="00E8317B" w:rsidP="006D36AA">
      <w:pPr>
        <w:spacing w:line="360" w:lineRule="auto"/>
        <w:jc w:val="both"/>
        <w:rPr>
          <w:rFonts w:ascii="Times New Roman" w:hAnsi="Times New Roman" w:cs="Times New Roman"/>
          <w:color w:val="000000" w:themeColor="text1"/>
          <w:sz w:val="24"/>
          <w:szCs w:val="24"/>
        </w:rPr>
      </w:pPr>
    </w:p>
    <w:p w:rsidR="00E8317B" w:rsidRPr="00D647AF" w:rsidRDefault="00E8317B" w:rsidP="006D36AA">
      <w:pPr>
        <w:spacing w:line="360" w:lineRule="auto"/>
        <w:jc w:val="both"/>
        <w:rPr>
          <w:rFonts w:ascii="Times New Roman" w:hAnsi="Times New Roman" w:cs="Times New Roman"/>
          <w:color w:val="000000" w:themeColor="text1"/>
          <w:sz w:val="24"/>
          <w:szCs w:val="24"/>
        </w:rPr>
      </w:pPr>
    </w:p>
    <w:p w:rsidR="00E8317B" w:rsidRDefault="00E8317B" w:rsidP="006D36AA">
      <w:pPr>
        <w:spacing w:line="360" w:lineRule="auto"/>
        <w:jc w:val="both"/>
        <w:rPr>
          <w:rFonts w:ascii="Times New Roman" w:hAnsi="Times New Roman" w:cs="Times New Roman"/>
          <w:color w:val="000000" w:themeColor="text1"/>
          <w:sz w:val="24"/>
          <w:szCs w:val="24"/>
        </w:rPr>
      </w:pPr>
    </w:p>
    <w:p w:rsidR="00D647AF" w:rsidRDefault="00D647AF" w:rsidP="006D36AA">
      <w:pPr>
        <w:spacing w:line="360" w:lineRule="auto"/>
        <w:jc w:val="both"/>
        <w:rPr>
          <w:rFonts w:ascii="Times New Roman" w:hAnsi="Times New Roman" w:cs="Times New Roman"/>
          <w:color w:val="000000" w:themeColor="text1"/>
          <w:sz w:val="24"/>
          <w:szCs w:val="24"/>
        </w:rPr>
      </w:pPr>
    </w:p>
    <w:p w:rsidR="00D647AF" w:rsidRDefault="00D647AF" w:rsidP="006D36AA">
      <w:pPr>
        <w:spacing w:line="360" w:lineRule="auto"/>
        <w:jc w:val="both"/>
        <w:rPr>
          <w:rFonts w:ascii="Times New Roman" w:hAnsi="Times New Roman" w:cs="Times New Roman"/>
          <w:color w:val="000000" w:themeColor="text1"/>
          <w:sz w:val="24"/>
          <w:szCs w:val="24"/>
        </w:rPr>
      </w:pPr>
    </w:p>
    <w:p w:rsidR="00D647AF" w:rsidRPr="00D647AF" w:rsidRDefault="00D647AF" w:rsidP="006D36AA">
      <w:pPr>
        <w:spacing w:line="360" w:lineRule="auto"/>
        <w:jc w:val="both"/>
        <w:rPr>
          <w:rFonts w:ascii="Times New Roman" w:hAnsi="Times New Roman" w:cs="Times New Roman"/>
          <w:color w:val="000000" w:themeColor="text1"/>
          <w:sz w:val="24"/>
          <w:szCs w:val="24"/>
        </w:rPr>
      </w:pPr>
    </w:p>
    <w:p w:rsidR="00D647AF" w:rsidRDefault="00D647AF" w:rsidP="00E8317B">
      <w:pPr>
        <w:spacing w:line="360" w:lineRule="auto"/>
        <w:jc w:val="center"/>
        <w:rPr>
          <w:rFonts w:ascii="Times New Roman" w:hAnsi="Times New Roman" w:cs="Times New Roman"/>
          <w:b/>
          <w:color w:val="000000" w:themeColor="text1"/>
          <w:sz w:val="24"/>
          <w:szCs w:val="24"/>
        </w:rPr>
        <w:sectPr w:rsidR="00D647AF" w:rsidSect="00E6557A">
          <w:pgSz w:w="11906" w:h="16838"/>
          <w:pgMar w:top="1440" w:right="1440" w:bottom="1440" w:left="1440" w:header="708" w:footer="708" w:gutter="0"/>
          <w:cols w:space="708"/>
          <w:docGrid w:linePitch="360"/>
        </w:sectPr>
      </w:pPr>
    </w:p>
    <w:p w:rsidR="00E8317B" w:rsidRPr="00D647AF" w:rsidRDefault="00E8317B" w:rsidP="00E8317B">
      <w:pPr>
        <w:spacing w:line="360" w:lineRule="auto"/>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lastRenderedPageBreak/>
        <w:t>SKEMA KERJASAMA ANTARNEGARA DIBIDANG EKONOMI</w:t>
      </w:r>
    </w:p>
    <w:tbl>
      <w:tblPr>
        <w:tblpPr w:leftFromText="180" w:rightFromText="180" w:vertAnchor="text" w:horzAnchor="margin" w:tblpY="11"/>
        <w:tblW w:w="11876" w:type="dxa"/>
        <w:tblLook w:val="04A0"/>
      </w:tblPr>
      <w:tblGrid>
        <w:gridCol w:w="2110"/>
        <w:gridCol w:w="340"/>
        <w:gridCol w:w="810"/>
        <w:gridCol w:w="1090"/>
        <w:gridCol w:w="236"/>
        <w:gridCol w:w="826"/>
        <w:gridCol w:w="911"/>
        <w:gridCol w:w="236"/>
        <w:gridCol w:w="2190"/>
        <w:gridCol w:w="1082"/>
        <w:gridCol w:w="1162"/>
        <w:gridCol w:w="883"/>
      </w:tblGrid>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POSITIF</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150"/>
        </w:trPr>
        <w:tc>
          <w:tcPr>
            <w:tcW w:w="2110" w:type="dxa"/>
            <w:vMerge w:val="restart"/>
            <w:tcBorders>
              <w:top w:val="single" w:sz="4" w:space="0" w:color="auto"/>
              <w:left w:val="single" w:sz="4" w:space="0" w:color="auto"/>
              <w:right w:val="single" w:sz="4" w:space="0" w:color="auto"/>
            </w:tcBorders>
            <w:shd w:val="clear" w:color="auto" w:fill="auto"/>
            <w:noWrap/>
            <w:vAlign w:val="center"/>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DAMPAK</w:t>
            </w:r>
          </w:p>
        </w:tc>
        <w:tc>
          <w:tcPr>
            <w:tcW w:w="340" w:type="dxa"/>
            <w:tcBorders>
              <w:top w:val="nil"/>
              <w:left w:val="nil"/>
              <w:bottom w:val="single" w:sz="4" w:space="0" w:color="auto"/>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900"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BENTUK KERJASAMA</w:t>
            </w:r>
          </w:p>
        </w:tc>
        <w:tc>
          <w:tcPr>
            <w:tcW w:w="236" w:type="dxa"/>
            <w:tcBorders>
              <w:top w:val="nil"/>
              <w:left w:val="nil"/>
              <w:bottom w:val="single" w:sz="4" w:space="0" w:color="auto"/>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737"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DAMPAK</w:t>
            </w:r>
          </w:p>
        </w:tc>
        <w:tc>
          <w:tcPr>
            <w:tcW w:w="236" w:type="dxa"/>
            <w:vMerge w:val="restart"/>
            <w:tcBorders>
              <w:top w:val="nil"/>
              <w:left w:val="nil"/>
              <w:right w:val="nil"/>
              <w:tr2bl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2190" w:type="dxa"/>
            <w:vMerge w:val="restart"/>
            <w:tcBorders>
              <w:top w:val="nil"/>
              <w:left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vMerge w:val="restart"/>
            <w:tcBorders>
              <w:top w:val="nil"/>
              <w:left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vMerge w:val="restart"/>
            <w:tcBorders>
              <w:top w:val="nil"/>
              <w:left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135"/>
        </w:trPr>
        <w:tc>
          <w:tcPr>
            <w:tcW w:w="2110" w:type="dxa"/>
            <w:vMerge/>
            <w:tcBorders>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340" w:type="dxa"/>
            <w:tcBorders>
              <w:top w:val="single" w:sz="4" w:space="0" w:color="auto"/>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900" w:type="dxa"/>
            <w:gridSpan w:val="2"/>
            <w:vMerge/>
            <w:tcBorders>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236" w:type="dxa"/>
            <w:tcBorders>
              <w:top w:val="single" w:sz="4" w:space="0" w:color="auto"/>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737" w:type="dxa"/>
            <w:gridSpan w:val="2"/>
            <w:vMerge/>
            <w:tcBorders>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236" w:type="dxa"/>
            <w:vMerge/>
            <w:tcBorders>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2190" w:type="dxa"/>
            <w:vMerge/>
            <w:tcBorders>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vMerge/>
            <w:tcBorders>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vMerge/>
            <w:tcBorders>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single" w:sz="4" w:space="0" w:color="auto"/>
              <w:bottom w:val="single" w:sz="4" w:space="0" w:color="000000" w:themeColor="text1"/>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EKONOMI</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l2br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NEGATIF</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10" w:type="dxa"/>
            <w:tcBorders>
              <w:top w:val="single" w:sz="4" w:space="0" w:color="000000" w:themeColor="text1"/>
              <w:left w:val="nil"/>
              <w:bottom w:val="nil"/>
              <w:right w:val="single" w:sz="4" w:space="0" w:color="000000" w:themeColor="text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auto"/>
            <w:vAlign w:val="bottom"/>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single" w:sz="4" w:space="0" w:color="000000" w:themeColor="text1"/>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single" w:sz="4" w:space="0" w:color="000000" w:themeColor="text1"/>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single" w:sz="4" w:space="0" w:color="000000" w:themeColor="text1"/>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HUBUNGAN TIMBAL</w:t>
            </w:r>
          </w:p>
        </w:tc>
        <w:tc>
          <w:tcPr>
            <w:tcW w:w="340" w:type="dxa"/>
            <w:tcBorders>
              <w:top w:val="single" w:sz="4" w:space="0" w:color="000000" w:themeColor="text1"/>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900" w:type="dxa"/>
            <w:gridSpan w:val="2"/>
            <w:tcBorders>
              <w:top w:val="single" w:sz="4" w:space="0" w:color="000000" w:themeColor="text1"/>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single" w:sz="4" w:space="0" w:color="auto"/>
              <w:left w:val="single" w:sz="4" w:space="0" w:color="auto"/>
              <w:bottom w:val="single" w:sz="4" w:space="0" w:color="000000" w:themeColor="text1"/>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BENTUK KERJASAMA</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BALIK ANTARNEGARA</w:t>
            </w: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single" w:sz="4" w:space="0" w:color="000000" w:themeColor="text1"/>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26" w:type="dxa"/>
            <w:tcBorders>
              <w:top w:val="single" w:sz="4" w:space="0" w:color="000000" w:themeColor="text1"/>
              <w:left w:val="nil"/>
              <w:bottom w:val="single" w:sz="4" w:space="0" w:color="000000" w:themeColor="text1"/>
              <w:right w:val="single" w:sz="4" w:space="0" w:color="000000" w:themeColor="text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911" w:type="dxa"/>
            <w:tcBorders>
              <w:top w:val="single" w:sz="4" w:space="0" w:color="000000" w:themeColor="text1"/>
              <w:left w:val="single" w:sz="4" w:space="0" w:color="000000" w:themeColor="text1"/>
              <w:bottom w:val="single" w:sz="4" w:space="0" w:color="000000" w:themeColor="text1"/>
              <w:right w:val="nil"/>
            </w:tcBorders>
            <w:shd w:val="clear" w:color="auto" w:fill="auto"/>
            <w:vAlign w:val="bottom"/>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single" w:sz="4" w:space="0" w:color="000000" w:themeColor="text1"/>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single" w:sz="4" w:space="0" w:color="000000" w:themeColor="text1"/>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BILATERAL</w:t>
            </w:r>
          </w:p>
        </w:tc>
        <w:tc>
          <w:tcPr>
            <w:tcW w:w="236" w:type="dxa"/>
            <w:tcBorders>
              <w:top w:val="single" w:sz="4" w:space="0" w:color="000000" w:themeColor="text1"/>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single" w:sz="4" w:space="0" w:color="000000" w:themeColor="text1"/>
              <w:left w:val="nil"/>
              <w:bottom w:val="single" w:sz="4" w:space="0" w:color="000000" w:themeColor="text1"/>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single" w:sz="4" w:space="0" w:color="000000" w:themeColor="text1"/>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MULTILATERAL</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r2bl w:val="single" w:sz="4" w:space="0" w:color="000000" w:themeColor="text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single" w:sz="4" w:space="0" w:color="000000" w:themeColor="text1"/>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tcBorders>
              <w:top w:val="nil"/>
              <w:left w:val="nil"/>
              <w:bottom w:val="nil"/>
              <w:right w:val="nil"/>
              <w:tl2br w:val="single" w:sz="4" w:space="0" w:color="000000" w:themeColor="text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REGIONAL</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244" w:type="dxa"/>
            <w:gridSpan w:val="2"/>
            <w:tcBorders>
              <w:top w:val="single" w:sz="4" w:space="0" w:color="auto"/>
              <w:left w:val="single" w:sz="4" w:space="0" w:color="auto"/>
              <w:bottom w:val="single" w:sz="4" w:space="0" w:color="000000" w:themeColor="text1"/>
              <w:right w:val="single" w:sz="4" w:space="0" w:color="auto"/>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INTERNASIONAL</w:t>
            </w: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nil"/>
              <w:right w:val="nil"/>
              <w:tr2bl w:val="single" w:sz="4" w:space="0" w:color="000000" w:themeColor="text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082" w:type="dxa"/>
            <w:tcBorders>
              <w:top w:val="single" w:sz="4" w:space="0" w:color="000000" w:themeColor="text1"/>
              <w:left w:val="nil"/>
              <w:bottom w:val="nil"/>
              <w:right w:val="single" w:sz="4" w:space="0" w:color="FFFFFF" w:themeColor="background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162" w:type="dxa"/>
            <w:tcBorders>
              <w:top w:val="single" w:sz="4" w:space="0" w:color="000000" w:themeColor="text1"/>
              <w:left w:val="single" w:sz="4" w:space="0" w:color="FFFFFF" w:themeColor="background1"/>
              <w:bottom w:val="nil"/>
              <w:right w:val="nil"/>
              <w:tr2bl w:val="single" w:sz="4" w:space="0" w:color="FFFFFF" w:themeColor="background1"/>
            </w:tcBorders>
            <w:shd w:val="clear" w:color="auto" w:fill="auto"/>
            <w:vAlign w:val="bottom"/>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l2br w:val="single" w:sz="4" w:space="0" w:color="000000" w:themeColor="text1"/>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PBB</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NON PBB</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jc w:val="center"/>
              <w:rPr>
                <w:rFonts w:ascii="Times New Roman" w:eastAsia="Times New Roman" w:hAnsi="Times New Roman" w:cs="Times New Roman"/>
                <w:b/>
                <w:color w:val="000000"/>
                <w:sz w:val="24"/>
                <w:szCs w:val="24"/>
                <w:lang w:eastAsia="id-ID"/>
              </w:rPr>
            </w:pP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r>
      <w:tr w:rsidR="00D647AF" w:rsidRPr="00D647AF" w:rsidTr="00D647AF">
        <w:trPr>
          <w:trHeight w:val="346"/>
        </w:trPr>
        <w:tc>
          <w:tcPr>
            <w:tcW w:w="2110" w:type="dxa"/>
            <w:tcBorders>
              <w:top w:val="nil"/>
              <w:left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single" w:sz="4" w:space="0" w:color="auto"/>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ASEAN</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single" w:sz="4" w:space="0" w:color="auto"/>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ILO</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single" w:sz="4" w:space="0" w:color="auto"/>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IGGI</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AFTA</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FAO</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CGI</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UE/MEE</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WHO</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ADB</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APEC</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UNESCO</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IDB</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NAFTA</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UNICEF</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G 7</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EFTA</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IBRD</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G 8</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IMF</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OPEC</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UNCTAD</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UNDP</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WTO</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nil"/>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r>
      <w:tr w:rsidR="00D647AF" w:rsidRPr="00D647AF" w:rsidTr="00D647AF">
        <w:trPr>
          <w:trHeight w:val="300"/>
        </w:trPr>
        <w:tc>
          <w:tcPr>
            <w:tcW w:w="211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340"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900"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1737" w:type="dxa"/>
            <w:gridSpan w:val="2"/>
            <w:tcBorders>
              <w:top w:val="nil"/>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c>
          <w:tcPr>
            <w:tcW w:w="236" w:type="dxa"/>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2190" w:type="dxa"/>
            <w:tcBorders>
              <w:top w:val="nil"/>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UNIDO</w:t>
            </w:r>
          </w:p>
        </w:tc>
        <w:tc>
          <w:tcPr>
            <w:tcW w:w="2244" w:type="dxa"/>
            <w:gridSpan w:val="2"/>
            <w:tcBorders>
              <w:top w:val="nil"/>
              <w:left w:val="nil"/>
              <w:bottom w:val="nil"/>
              <w:right w:val="nil"/>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p>
        </w:tc>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D647AF" w:rsidRPr="00D647AF" w:rsidRDefault="00D647AF" w:rsidP="00D647AF">
            <w:pPr>
              <w:spacing w:after="0" w:line="240" w:lineRule="auto"/>
              <w:rPr>
                <w:rFonts w:ascii="Times New Roman" w:eastAsia="Times New Roman" w:hAnsi="Times New Roman" w:cs="Times New Roman"/>
                <w:b/>
                <w:color w:val="000000"/>
                <w:sz w:val="24"/>
                <w:szCs w:val="24"/>
                <w:lang w:eastAsia="id-ID"/>
              </w:rPr>
            </w:pPr>
            <w:r w:rsidRPr="00D647AF">
              <w:rPr>
                <w:rFonts w:ascii="Times New Roman" w:eastAsia="Times New Roman" w:hAnsi="Times New Roman" w:cs="Times New Roman"/>
                <w:b/>
                <w:color w:val="000000"/>
                <w:sz w:val="24"/>
                <w:szCs w:val="24"/>
                <w:lang w:eastAsia="id-ID"/>
              </w:rPr>
              <w:t> </w:t>
            </w:r>
          </w:p>
        </w:tc>
      </w:tr>
    </w:tbl>
    <w:p w:rsidR="00E8317B" w:rsidRPr="00D647AF" w:rsidRDefault="00E8317B" w:rsidP="00E8317B">
      <w:pPr>
        <w:spacing w:line="360" w:lineRule="auto"/>
        <w:jc w:val="both"/>
        <w:rPr>
          <w:rFonts w:ascii="Times New Roman" w:hAnsi="Times New Roman" w:cs="Times New Roman"/>
          <w:b/>
          <w:color w:val="000000" w:themeColor="text1"/>
          <w:sz w:val="24"/>
          <w:szCs w:val="24"/>
        </w:rPr>
      </w:pPr>
    </w:p>
    <w:p w:rsidR="00E8317B" w:rsidRPr="00D647AF" w:rsidRDefault="00E8317B" w:rsidP="00E8317B">
      <w:pPr>
        <w:rPr>
          <w:rFonts w:ascii="Times New Roman" w:hAnsi="Times New Roman" w:cs="Times New Roman"/>
          <w:b/>
          <w:sz w:val="24"/>
          <w:szCs w:val="24"/>
        </w:rPr>
      </w:pPr>
    </w:p>
    <w:p w:rsidR="00E8317B" w:rsidRPr="00D647AF" w:rsidRDefault="00E8317B" w:rsidP="00E8317B">
      <w:pPr>
        <w:rPr>
          <w:rFonts w:ascii="Times New Roman" w:hAnsi="Times New Roman" w:cs="Times New Roman"/>
          <w:b/>
          <w:sz w:val="24"/>
          <w:szCs w:val="24"/>
        </w:rPr>
      </w:pPr>
    </w:p>
    <w:p w:rsidR="00E8317B" w:rsidRPr="00D647AF" w:rsidRDefault="00E8317B" w:rsidP="00E8317B">
      <w:pPr>
        <w:spacing w:line="360" w:lineRule="auto"/>
        <w:jc w:val="both"/>
        <w:rPr>
          <w:rFonts w:ascii="Times New Roman" w:hAnsi="Times New Roman" w:cs="Times New Roman"/>
          <w:b/>
          <w:color w:val="000000" w:themeColor="text1"/>
          <w:sz w:val="24"/>
          <w:szCs w:val="24"/>
        </w:rPr>
      </w:pPr>
    </w:p>
    <w:p w:rsidR="00E8317B" w:rsidRPr="00D647AF" w:rsidRDefault="00E8317B" w:rsidP="00E8317B">
      <w:pPr>
        <w:spacing w:line="360" w:lineRule="auto"/>
        <w:jc w:val="both"/>
        <w:rPr>
          <w:rFonts w:ascii="Times New Roman" w:hAnsi="Times New Roman" w:cs="Times New Roman"/>
          <w:b/>
          <w:color w:val="000000" w:themeColor="text1"/>
          <w:sz w:val="24"/>
          <w:szCs w:val="24"/>
        </w:rPr>
      </w:pPr>
    </w:p>
    <w:p w:rsidR="00E8317B" w:rsidRPr="00D647AF" w:rsidRDefault="00E8317B" w:rsidP="00E8317B">
      <w:pPr>
        <w:spacing w:line="360" w:lineRule="auto"/>
        <w:jc w:val="both"/>
        <w:rPr>
          <w:rFonts w:ascii="Times New Roman" w:hAnsi="Times New Roman" w:cs="Times New Roman"/>
          <w:b/>
          <w:color w:val="000000" w:themeColor="text1"/>
          <w:sz w:val="24"/>
          <w:szCs w:val="24"/>
        </w:rPr>
      </w:pPr>
    </w:p>
    <w:p w:rsidR="00E8317B" w:rsidRPr="00D647AF" w:rsidRDefault="00E8317B" w:rsidP="00E8317B">
      <w:pPr>
        <w:spacing w:line="360" w:lineRule="auto"/>
        <w:jc w:val="both"/>
        <w:rPr>
          <w:rFonts w:ascii="Times New Roman" w:hAnsi="Times New Roman" w:cs="Times New Roman"/>
          <w:b/>
          <w:color w:val="000000" w:themeColor="text1"/>
          <w:sz w:val="24"/>
          <w:szCs w:val="24"/>
        </w:rPr>
      </w:pPr>
    </w:p>
    <w:p w:rsidR="00E8317B" w:rsidRPr="00D647AF" w:rsidRDefault="00E8317B" w:rsidP="00E8317B">
      <w:pPr>
        <w:spacing w:line="360" w:lineRule="auto"/>
        <w:jc w:val="both"/>
        <w:rPr>
          <w:rFonts w:ascii="Times New Roman" w:hAnsi="Times New Roman" w:cs="Times New Roman"/>
          <w:b/>
          <w:color w:val="000000" w:themeColor="text1"/>
          <w:sz w:val="24"/>
          <w:szCs w:val="24"/>
        </w:rPr>
      </w:pPr>
    </w:p>
    <w:p w:rsidR="00E8317B" w:rsidRPr="00D647AF" w:rsidRDefault="00E8317B" w:rsidP="006D36AA">
      <w:pPr>
        <w:spacing w:line="360" w:lineRule="auto"/>
        <w:jc w:val="both"/>
        <w:rPr>
          <w:rFonts w:ascii="Times New Roman" w:hAnsi="Times New Roman" w:cs="Times New Roman"/>
          <w:b/>
          <w:color w:val="000000" w:themeColor="text1"/>
          <w:sz w:val="24"/>
          <w:szCs w:val="24"/>
        </w:rPr>
      </w:pPr>
    </w:p>
    <w:p w:rsidR="00D647AF" w:rsidRDefault="00D647AF" w:rsidP="006D36AA">
      <w:pPr>
        <w:spacing w:line="360" w:lineRule="auto"/>
        <w:jc w:val="both"/>
        <w:rPr>
          <w:rFonts w:ascii="Times New Roman" w:hAnsi="Times New Roman" w:cs="Times New Roman"/>
          <w:b/>
          <w:color w:val="000000" w:themeColor="text1"/>
          <w:sz w:val="24"/>
          <w:szCs w:val="24"/>
        </w:rPr>
        <w:sectPr w:rsidR="00D647AF" w:rsidSect="00D647AF">
          <w:pgSz w:w="16838" w:h="11906" w:orient="landscape"/>
          <w:pgMar w:top="1440" w:right="1440" w:bottom="1440" w:left="1440" w:header="709" w:footer="709" w:gutter="0"/>
          <w:cols w:space="708"/>
          <w:docGrid w:linePitch="360"/>
        </w:sectPr>
      </w:pPr>
    </w:p>
    <w:p w:rsidR="00AF333C" w:rsidRPr="00D647AF" w:rsidRDefault="00AF333C" w:rsidP="006D36AA">
      <w:p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lastRenderedPageBreak/>
        <w:t>3. BENTUK KERJASAMA ANTARNEGARA DIBIDANG EKONOMI</w:t>
      </w:r>
      <w:r w:rsidRPr="00D647AF">
        <w:rPr>
          <w:rFonts w:ascii="Times New Roman" w:hAnsi="Times New Roman" w:cs="Times New Roman"/>
          <w:b/>
          <w:color w:val="000000" w:themeColor="text1"/>
          <w:sz w:val="24"/>
          <w:szCs w:val="24"/>
        </w:rPr>
        <w:tab/>
      </w:r>
    </w:p>
    <w:p w:rsidR="00AF333C" w:rsidRPr="00D647AF" w:rsidRDefault="00AF333C" w:rsidP="006D36AA">
      <w:p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color w:val="000000" w:themeColor="text1"/>
          <w:sz w:val="24"/>
          <w:szCs w:val="24"/>
        </w:rPr>
        <w:tab/>
        <w:t xml:space="preserve">Bentuk kerjasama ekonomi dibedakan menjadi dua yaitu kerjasama ekonomi </w:t>
      </w:r>
      <w:r w:rsidRPr="00D647AF">
        <w:rPr>
          <w:rFonts w:ascii="Times New Roman" w:hAnsi="Times New Roman" w:cs="Times New Roman"/>
          <w:b/>
          <w:color w:val="000000" w:themeColor="text1"/>
          <w:sz w:val="24"/>
          <w:szCs w:val="24"/>
        </w:rPr>
        <w:t>bilateral</w:t>
      </w:r>
      <w:r w:rsidRPr="00D647AF">
        <w:rPr>
          <w:rFonts w:ascii="Times New Roman" w:hAnsi="Times New Roman" w:cs="Times New Roman"/>
          <w:color w:val="000000" w:themeColor="text1"/>
          <w:sz w:val="24"/>
          <w:szCs w:val="24"/>
        </w:rPr>
        <w:t xml:space="preserve"> dan </w:t>
      </w:r>
      <w:r w:rsidRPr="00D647AF">
        <w:rPr>
          <w:rFonts w:ascii="Times New Roman" w:hAnsi="Times New Roman" w:cs="Times New Roman"/>
          <w:b/>
          <w:color w:val="000000" w:themeColor="text1"/>
          <w:sz w:val="24"/>
          <w:szCs w:val="24"/>
        </w:rPr>
        <w:t>multilateral</w:t>
      </w:r>
      <w:r w:rsidRPr="00D647AF">
        <w:rPr>
          <w:rFonts w:ascii="Times New Roman" w:hAnsi="Times New Roman" w:cs="Times New Roman"/>
          <w:color w:val="000000" w:themeColor="text1"/>
          <w:sz w:val="24"/>
          <w:szCs w:val="24"/>
        </w:rPr>
        <w:t xml:space="preserve">, yaitu kerjasama ekonomi antara dua negara. Misalnya Indonesia dengan Jepang, Indonesia dengan Inggris, atau Amerika dengan China. Kerja sama Multilateral juga dibagi menjadi dua, yaitu kerja sama </w:t>
      </w:r>
      <w:r w:rsidRPr="00D647AF">
        <w:rPr>
          <w:rFonts w:ascii="Times New Roman" w:hAnsi="Times New Roman" w:cs="Times New Roman"/>
          <w:b/>
          <w:color w:val="000000" w:themeColor="text1"/>
          <w:sz w:val="24"/>
          <w:szCs w:val="24"/>
        </w:rPr>
        <w:t xml:space="preserve">Regional </w:t>
      </w:r>
      <w:r w:rsidRPr="00D647AF">
        <w:rPr>
          <w:rFonts w:ascii="Times New Roman" w:hAnsi="Times New Roman" w:cs="Times New Roman"/>
          <w:color w:val="000000" w:themeColor="text1"/>
          <w:sz w:val="24"/>
          <w:szCs w:val="24"/>
        </w:rPr>
        <w:t xml:space="preserve">dan kerja sama </w:t>
      </w:r>
      <w:r w:rsidRPr="00D647AF">
        <w:rPr>
          <w:rFonts w:ascii="Times New Roman" w:hAnsi="Times New Roman" w:cs="Times New Roman"/>
          <w:b/>
          <w:color w:val="000000" w:themeColor="text1"/>
          <w:sz w:val="24"/>
          <w:szCs w:val="24"/>
        </w:rPr>
        <w:t>Internasional.</w:t>
      </w:r>
    </w:p>
    <w:p w:rsidR="00AF333C" w:rsidRPr="00D647AF" w:rsidRDefault="00AF333C" w:rsidP="006D36AA">
      <w:p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B. KERJASAMA REGIONAL</w:t>
      </w:r>
    </w:p>
    <w:p w:rsidR="00AF333C" w:rsidRPr="00D647AF" w:rsidRDefault="00AF333C" w:rsidP="006D36AA">
      <w:p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t>Kerjasama Regional adalah kerjasama antarnegara dalam suatu wilayah/ kawasan tertentu. Contohnya kerjasama antara negara-negara di Asia Tanggara ( ASEAN), Uni Eropa/ UE, APEC di Asia Pasific, dan lain sebagainya.</w:t>
      </w:r>
    </w:p>
    <w:p w:rsidR="00AF333C" w:rsidRPr="00D647AF" w:rsidRDefault="002D2757" w:rsidP="00AF333C">
      <w:pPr>
        <w:pStyle w:val="ListParagraph"/>
        <w:numPr>
          <w:ilvl w:val="0"/>
          <w:numId w:val="1"/>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ASEAN ( Association of Sounth East Asian Nations)</w:t>
      </w:r>
    </w:p>
    <w:p w:rsidR="002D2757" w:rsidRPr="00D647AF" w:rsidRDefault="002D2757" w:rsidP="002D2757">
      <w:pPr>
        <w:pStyle w:val="ListParagraph"/>
        <w:spacing w:line="360" w:lineRule="auto"/>
        <w:ind w:left="144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ASEAN merupakan organisasi kerja sama regional bangsa-bangsa di Asia Tenggara. Berdiri pada tanggal 8 Agustus 1967 di Bangkok (Thailand). Pendiri nya ada lima negara yaitu : Indonesia, Malaysia, Singapura, Fhilipina, dan Thailand. Pada tanggal 28 Januari1984, Brunai Darussalam masuk menjadi anggota ke-7 pada tanggal 28 Juli 1995. Laos dan Myanmar mulai berganbung menjadi anggota ke-8 dan ke-9 pada tanggal 23 Juli 1997. Terakhir adalah Kamboja menjadi anggota ke 10 pada tanggal 30 April 1999.</w:t>
      </w:r>
    </w:p>
    <w:p w:rsidR="002D2757" w:rsidRPr="00D647AF" w:rsidRDefault="002D2757" w:rsidP="002D2757">
      <w:pPr>
        <w:pStyle w:val="ListParagraph"/>
        <w:spacing w:line="360" w:lineRule="auto"/>
        <w:ind w:left="144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Tujuan Pokok Berdiri nya ASEAN adalah :</w:t>
      </w:r>
    </w:p>
    <w:p w:rsidR="002D2757" w:rsidRPr="00D647AF" w:rsidRDefault="002D2757" w:rsidP="002D2757">
      <w:pPr>
        <w:pStyle w:val="ListParagraph"/>
        <w:numPr>
          <w:ilvl w:val="0"/>
          <w:numId w:val="2"/>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Mempercepat pertumbuhan ekonomi, kemajuan sosial, serta perkembangan kebudayaan dikawasan Asia Tenggara.</w:t>
      </w:r>
    </w:p>
    <w:p w:rsidR="002D2757" w:rsidRPr="00D647AF" w:rsidRDefault="002D2757" w:rsidP="002D2757">
      <w:pPr>
        <w:pStyle w:val="ListParagraph"/>
        <w:numPr>
          <w:ilvl w:val="0"/>
          <w:numId w:val="2"/>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Memelihara perdamaian dan menciptakan stabilitas yang mantap di Asia Tenggara.</w:t>
      </w:r>
    </w:p>
    <w:p w:rsidR="002D2757" w:rsidRPr="00D647AF" w:rsidRDefault="002D2757" w:rsidP="002D2757">
      <w:pPr>
        <w:pStyle w:val="ListParagraph"/>
        <w:numPr>
          <w:ilvl w:val="0"/>
          <w:numId w:val="2"/>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Mengadakan kerja sama secara aktif dalam bidang ekonomi, sosial, kebudayaan, teknologi, ilmu pengetahuan</w:t>
      </w:r>
      <w:r w:rsidR="004D23F8" w:rsidRPr="00D647AF">
        <w:rPr>
          <w:rFonts w:ascii="Times New Roman" w:hAnsi="Times New Roman" w:cs="Times New Roman"/>
          <w:color w:val="000000" w:themeColor="text1"/>
          <w:sz w:val="24"/>
          <w:szCs w:val="24"/>
        </w:rPr>
        <w:t>, dan administrasi.</w:t>
      </w:r>
    </w:p>
    <w:p w:rsidR="004D23F8" w:rsidRPr="00D647AF" w:rsidRDefault="004D23F8" w:rsidP="002D2757">
      <w:pPr>
        <w:pStyle w:val="ListParagraph"/>
        <w:numPr>
          <w:ilvl w:val="0"/>
          <w:numId w:val="2"/>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Mengadakan perluasan perdagangan, baik regional maupun perdagangan internasional.</w:t>
      </w:r>
    </w:p>
    <w:p w:rsidR="004D23F8" w:rsidRPr="00D647AF" w:rsidRDefault="004D23F8" w:rsidP="004D23F8">
      <w:pPr>
        <w:spacing w:line="360" w:lineRule="auto"/>
        <w:ind w:left="144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Bentuk Kerja Sama ASEAN di Bidang Ekonomi, antara lain sebagai berikut :</w:t>
      </w:r>
    </w:p>
    <w:p w:rsidR="004D23F8" w:rsidRPr="00D647AF" w:rsidRDefault="004D23F8" w:rsidP="004D23F8">
      <w:pPr>
        <w:pStyle w:val="ListParagraph"/>
        <w:numPr>
          <w:ilvl w:val="0"/>
          <w:numId w:val="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Menyelenggarakan proyek-proyek industri ASEAN seperti : pabrik pupuk urea di Malaysia dan Indonesia ( Aceh ), pabrik abu soda di Thailand, </w:t>
      </w:r>
      <w:r w:rsidRPr="00D647AF">
        <w:rPr>
          <w:rFonts w:ascii="Times New Roman" w:hAnsi="Times New Roman" w:cs="Times New Roman"/>
          <w:color w:val="000000" w:themeColor="text1"/>
          <w:sz w:val="24"/>
          <w:szCs w:val="24"/>
        </w:rPr>
        <w:lastRenderedPageBreak/>
        <w:t>pabrik mesin diesel dan vaksin hepatitis di Singapura, serta pabrik superfosfat dan tembaga di Filiphina.</w:t>
      </w:r>
    </w:p>
    <w:p w:rsidR="004D23F8" w:rsidRPr="00D647AF" w:rsidRDefault="004D23F8" w:rsidP="004D23F8">
      <w:pPr>
        <w:pStyle w:val="ListParagraph"/>
        <w:numPr>
          <w:ilvl w:val="0"/>
          <w:numId w:val="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Membentuk dana devisa bersama (ASEAN Swap Arrangement)</w:t>
      </w:r>
    </w:p>
    <w:p w:rsidR="004D23F8" w:rsidRPr="00D647AF" w:rsidRDefault="004D23F8" w:rsidP="004D23F8">
      <w:pPr>
        <w:pStyle w:val="ListParagraph"/>
        <w:numPr>
          <w:ilvl w:val="0"/>
          <w:numId w:val="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Menyelenggarakan preferensi perdagangan antara negara anggota. Preferensi artinya menentukan tarif yang rendah untuk beberapa jenis barang hasil produksi negara ASEAN.</w:t>
      </w:r>
    </w:p>
    <w:p w:rsidR="004D23F8" w:rsidRPr="00D647AF" w:rsidRDefault="004D23F8" w:rsidP="004D23F8">
      <w:pPr>
        <w:pStyle w:val="ListParagraph"/>
        <w:numPr>
          <w:ilvl w:val="0"/>
          <w:numId w:val="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Penggunaan satelit Palapa secara bersama oleh negara anggota ASEAN.</w:t>
      </w:r>
    </w:p>
    <w:p w:rsidR="004D23F8" w:rsidRPr="00D647AF" w:rsidRDefault="004D23F8" w:rsidP="004D23F8">
      <w:pPr>
        <w:pStyle w:val="ListParagraph"/>
        <w:numPr>
          <w:ilvl w:val="0"/>
          <w:numId w:val="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Mendirikan Pusat-pusat Penelitian.</w:t>
      </w:r>
    </w:p>
    <w:p w:rsidR="004D23F8" w:rsidRPr="00D647AF" w:rsidRDefault="00F360CA" w:rsidP="004D23F8">
      <w:pPr>
        <w:pStyle w:val="ListParagraph"/>
        <w:numPr>
          <w:ilvl w:val="0"/>
          <w:numId w:val="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Membuat pusat promosi ASEAN untuk perdagangan, investasi dan pariwisata di Tokyo, Jepang.</w:t>
      </w:r>
    </w:p>
    <w:p w:rsidR="00F360CA" w:rsidRPr="00D647AF" w:rsidRDefault="00F360CA" w:rsidP="00F360CA">
      <w:pPr>
        <w:spacing w:line="360" w:lineRule="auto"/>
        <w:ind w:left="144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Komite-komite ASEAN Bidang Ekonomi, sebagai berikut :</w:t>
      </w:r>
    </w:p>
    <w:p w:rsidR="00F360CA" w:rsidRPr="00D647AF" w:rsidRDefault="00F360CA" w:rsidP="00F360CA">
      <w:pPr>
        <w:pStyle w:val="ListParagraph"/>
        <w:numPr>
          <w:ilvl w:val="0"/>
          <w:numId w:val="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COOT ( Committee om Trade and Tourism ), yaitu komite perdagangan dan pariwisata, berkedudukan di Singapura.</w:t>
      </w:r>
    </w:p>
    <w:p w:rsidR="00F360CA" w:rsidRPr="00D647AF" w:rsidRDefault="00F360CA" w:rsidP="00F360CA">
      <w:pPr>
        <w:pStyle w:val="ListParagraph"/>
        <w:numPr>
          <w:ilvl w:val="0"/>
          <w:numId w:val="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COIME ( Committee on Industry, Mining, and Energy), yaitu komite industri, perdagangan dan energi, berkedudukan di Filiphina.</w:t>
      </w:r>
    </w:p>
    <w:p w:rsidR="00F360CA" w:rsidRPr="00D647AF" w:rsidRDefault="00F360CA" w:rsidP="00F360CA">
      <w:pPr>
        <w:pStyle w:val="ListParagraph"/>
        <w:numPr>
          <w:ilvl w:val="0"/>
          <w:numId w:val="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COFAB ( Committee on Finance and Banking ), yaitu komite keuangan dan perbankan, berkedudukan di Thailand.</w:t>
      </w:r>
    </w:p>
    <w:p w:rsidR="00F360CA" w:rsidRPr="00D647AF" w:rsidRDefault="00F360CA" w:rsidP="00F360CA">
      <w:pPr>
        <w:pStyle w:val="ListParagraph"/>
        <w:numPr>
          <w:ilvl w:val="0"/>
          <w:numId w:val="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COFAF ( Committee on Food Agricultural and Foresty ), yaitu komite pangan, pertanian, dan kehutanan, berkedudukan di Indonesia.</w:t>
      </w:r>
    </w:p>
    <w:p w:rsidR="00F360CA" w:rsidRPr="00D647AF" w:rsidRDefault="00F360CA" w:rsidP="00F360CA">
      <w:pPr>
        <w:pStyle w:val="ListParagraph"/>
        <w:numPr>
          <w:ilvl w:val="0"/>
          <w:numId w:val="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COTAC ( Committee on Transportation and Communication ), yaitu komite transportasi dan komunikasi, berkedudukan di Malaysia.</w:t>
      </w:r>
    </w:p>
    <w:p w:rsidR="002803FA" w:rsidRPr="00D647AF" w:rsidRDefault="002803FA" w:rsidP="002803FA">
      <w:pPr>
        <w:pStyle w:val="ListParagraph"/>
        <w:spacing w:line="360" w:lineRule="auto"/>
        <w:ind w:left="1800"/>
        <w:jc w:val="both"/>
        <w:rPr>
          <w:rFonts w:ascii="Times New Roman" w:hAnsi="Times New Roman" w:cs="Times New Roman"/>
          <w:color w:val="000000" w:themeColor="text1"/>
          <w:sz w:val="24"/>
          <w:szCs w:val="24"/>
        </w:rPr>
      </w:pPr>
    </w:p>
    <w:p w:rsidR="00F360CA" w:rsidRPr="00D647AF" w:rsidRDefault="00EE4C38" w:rsidP="00F360CA">
      <w:pPr>
        <w:pStyle w:val="ListParagraph"/>
        <w:numPr>
          <w:ilvl w:val="0"/>
          <w:numId w:val="1"/>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EEC ( European Economic Community )</w:t>
      </w:r>
    </w:p>
    <w:p w:rsidR="00EE4C38" w:rsidRPr="00D647AF" w:rsidRDefault="00EE4C38" w:rsidP="00EE4C38">
      <w:pPr>
        <w:pStyle w:val="ListParagraph"/>
        <w:spacing w:line="360" w:lineRule="auto"/>
        <w:ind w:left="709" w:firstLine="709"/>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EEC sering disebut Masyarakat Ekonomi Eropa ( MEE ) yang di dirikan pada tanggal 25 Maret 1957 berdasarkan perjanjian antara negara-negara Eropa Barat di Roma, Italia. Pada mula nya negara-negara anggota MEE ada sepuluh yaitu Belanda, Belgia, Denmark, Inggris, Irlandia, Jerman, Luxemburg, Prancis, Yunani, dan Italia.</w:t>
      </w:r>
    </w:p>
    <w:p w:rsidR="00EE4C38" w:rsidRPr="00D647AF" w:rsidRDefault="00EE4C38" w:rsidP="00EE4C38">
      <w:pPr>
        <w:pStyle w:val="ListParagraph"/>
        <w:spacing w:line="360" w:lineRule="auto"/>
        <w:ind w:left="709" w:firstLine="709"/>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Tujuan MEE adalah untuk menyusun politik perdagangan bersama anggota dan mendirikan daerah perdagangan bebas antar negara anggota. MEE disamping melakukan kerjasama anggota juga melakukan kerja sama dengan organisasi yang lain, misalnya ASEAN. Pada tahun 1992 nama Masyarakat Ekonomi Eropa berubah nama menjadi Uni Eropa ( Ueropean Union / UE ), tahun 1994 setelah ditandatangani </w:t>
      </w:r>
      <w:r w:rsidRPr="00D647AF">
        <w:rPr>
          <w:rFonts w:ascii="Times New Roman" w:hAnsi="Times New Roman" w:cs="Times New Roman"/>
          <w:color w:val="000000" w:themeColor="text1"/>
          <w:sz w:val="24"/>
          <w:szCs w:val="24"/>
        </w:rPr>
        <w:lastRenderedPageBreak/>
        <w:t>perjanjian di kota Ma</w:t>
      </w:r>
      <w:r w:rsidR="004959E8" w:rsidRPr="00D647AF">
        <w:rPr>
          <w:rFonts w:ascii="Times New Roman" w:hAnsi="Times New Roman" w:cs="Times New Roman"/>
          <w:color w:val="000000" w:themeColor="text1"/>
          <w:sz w:val="24"/>
          <w:szCs w:val="24"/>
        </w:rPr>
        <w:t>strich (Belanda), Austria, Finlandia, dan Swedia ikut bergabung. Dengan anggota awal 10 negara, kini Uni Eropa beranggotakan 25 negara.</w:t>
      </w:r>
    </w:p>
    <w:p w:rsidR="004959E8" w:rsidRPr="00D647AF" w:rsidRDefault="004959E8" w:rsidP="00EE4C38">
      <w:pPr>
        <w:pStyle w:val="ListParagraph"/>
        <w:spacing w:line="360" w:lineRule="auto"/>
        <w:ind w:left="709" w:firstLine="709"/>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Untuk memperlancar kegiatan ekonomi, negara-negara Eropa telah menggunakan satu mata uang tunggal yang berlaku di semua negara yang tergabung dalam Uni Eropa, yaitu EURO. Semua anggota Uni Eropa telah menggunakan, kecuali Inggris, Denmark, Swedia, dan Yunani.</w:t>
      </w:r>
    </w:p>
    <w:p w:rsidR="006D36AA" w:rsidRPr="00D647AF" w:rsidRDefault="00E8317B" w:rsidP="00E8317B">
      <w:pPr>
        <w:pStyle w:val="ListParagraph"/>
        <w:numPr>
          <w:ilvl w:val="0"/>
          <w:numId w:val="1"/>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APEC ( Asia Pasific Economi Cooperation)</w:t>
      </w:r>
    </w:p>
    <w:p w:rsidR="00E8317B" w:rsidRPr="00D647AF" w:rsidRDefault="00E8317B" w:rsidP="00E8317B">
      <w:pPr>
        <w:pStyle w:val="ListParagraph"/>
        <w:spacing w:line="360" w:lineRule="auto"/>
        <w:ind w:left="0" w:firstLine="72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APEC merupakan forum kerja sama ekonomi Asia Pasifk yang berdiri pada tahun 1989, di Canbera, Australia. Saat berdiri anggota nya hanya 12 negara, yaitu Australia, </w:t>
      </w:r>
      <w:r w:rsidR="00702F31" w:rsidRPr="00D647AF">
        <w:rPr>
          <w:rFonts w:ascii="Times New Roman" w:hAnsi="Times New Roman" w:cs="Times New Roman"/>
          <w:color w:val="000000" w:themeColor="text1"/>
          <w:sz w:val="24"/>
          <w:szCs w:val="24"/>
        </w:rPr>
        <w:t xml:space="preserve"> Jepang, Amerika Serikat, Kanada, Korea Selatan, Selandia Baru, Indonesia, Malaysia, Filiphina, Singapura, dan Brunai Darussalam. Ketika KTT APEC di Bogor pada bulan November 1994, jumlah anggota nya bertambah 6 negara lagi, yaitu Cina, Chili, Hongkong, Taiwan, Meksiko, dan Papua Nugini. Sehingga jumlahnya menjadi 18 negara.</w:t>
      </w:r>
    </w:p>
    <w:p w:rsidR="00702F31" w:rsidRPr="00D647AF" w:rsidRDefault="00702F31" w:rsidP="00E8317B">
      <w:pPr>
        <w:pStyle w:val="ListParagraph"/>
        <w:spacing w:line="360" w:lineRule="auto"/>
        <w:ind w:left="0" w:firstLine="72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Pada tahun 1998, Peru, Rusia, dan Vietnam bergabung, sehingga jumlah anggota nya menjadi 21negara. Tahun 1992 APEC membentuk sekretariat tetap di Singapura. Kemudian di tahun 1994 di cetuskanlah DEKLARASI </w:t>
      </w:r>
      <w:r w:rsidR="002539C3" w:rsidRPr="00D647AF">
        <w:rPr>
          <w:rFonts w:ascii="Times New Roman" w:hAnsi="Times New Roman" w:cs="Times New Roman"/>
          <w:color w:val="000000" w:themeColor="text1"/>
          <w:sz w:val="24"/>
          <w:szCs w:val="24"/>
        </w:rPr>
        <w:t>BOGOR yaitu intinya antara lain : “Perdagangan Bebas”. Untuk anggota yang tergolong negara maju diberlakukan  mulai 2010, sedangkan anggota yang tergolong negara berkembang mulai tahun 2020.</w:t>
      </w:r>
    </w:p>
    <w:p w:rsidR="002539C3" w:rsidRPr="00D647AF" w:rsidRDefault="002539C3" w:rsidP="00E8317B">
      <w:pPr>
        <w:pStyle w:val="ListParagraph"/>
        <w:spacing w:line="360" w:lineRule="auto"/>
        <w:ind w:left="0" w:firstLine="72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Tujan didirikan APEC antara lain untuk :</w:t>
      </w:r>
    </w:p>
    <w:p w:rsidR="002539C3" w:rsidRPr="00D647AF" w:rsidRDefault="002539C3" w:rsidP="002539C3">
      <w:pPr>
        <w:pStyle w:val="ListParagraph"/>
        <w:numPr>
          <w:ilvl w:val="0"/>
          <w:numId w:val="5"/>
        </w:numPr>
        <w:spacing w:line="360" w:lineRule="auto"/>
        <w:ind w:left="993" w:hanging="284"/>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Meningkatkan dan memperlacar kerja sama ekonomi di kawasan Asia Pasifik, terutama di bidang perdagangan dan investasi (penanaman modal)</w:t>
      </w:r>
    </w:p>
    <w:p w:rsidR="002539C3" w:rsidRPr="00D647AF" w:rsidRDefault="002539C3" w:rsidP="002539C3">
      <w:pPr>
        <w:pStyle w:val="ListParagraph"/>
        <w:numPr>
          <w:ilvl w:val="0"/>
          <w:numId w:val="5"/>
        </w:numPr>
        <w:spacing w:line="360" w:lineRule="auto"/>
        <w:ind w:left="993" w:hanging="284"/>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Mengintensifkan kerja sama pembangunan di kawasan Asia Pasifik</w:t>
      </w:r>
    </w:p>
    <w:p w:rsidR="002539C3" w:rsidRPr="00D647AF" w:rsidRDefault="002539C3" w:rsidP="002539C3">
      <w:pPr>
        <w:pStyle w:val="ListParagraph"/>
        <w:numPr>
          <w:ilvl w:val="0"/>
          <w:numId w:val="5"/>
        </w:numPr>
        <w:spacing w:line="360" w:lineRule="auto"/>
        <w:ind w:left="993" w:hanging="284"/>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Menjalin kerja sama pembangunan di kawasan Asia Pasifik</w:t>
      </w:r>
    </w:p>
    <w:p w:rsidR="002539C3" w:rsidRPr="00D647AF" w:rsidRDefault="002539C3" w:rsidP="002539C3">
      <w:pPr>
        <w:pStyle w:val="ListParagraph"/>
        <w:numPr>
          <w:ilvl w:val="0"/>
          <w:numId w:val="5"/>
        </w:numPr>
        <w:spacing w:line="360" w:lineRule="auto"/>
        <w:ind w:left="993" w:hanging="284"/>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Meningkatkan kebebasan dalam perdagangan dan investasi.</w:t>
      </w:r>
    </w:p>
    <w:p w:rsidR="002539C3" w:rsidRPr="00D647AF" w:rsidRDefault="002539C3" w:rsidP="002539C3">
      <w:pPr>
        <w:pStyle w:val="ListParagraph"/>
        <w:numPr>
          <w:ilvl w:val="0"/>
          <w:numId w:val="1"/>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AFTA, NAFTA, DAN EFTA</w:t>
      </w:r>
    </w:p>
    <w:p w:rsidR="00CE448C" w:rsidRPr="00D647AF" w:rsidRDefault="00CE448C" w:rsidP="00CE448C">
      <w:pPr>
        <w:pStyle w:val="ListParagraph"/>
        <w:numPr>
          <w:ilvl w:val="0"/>
          <w:numId w:val="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b/>
          <w:color w:val="000000" w:themeColor="text1"/>
          <w:sz w:val="24"/>
          <w:szCs w:val="24"/>
        </w:rPr>
        <w:t>AFTA ( ASEAN Free Trade Area</w:t>
      </w:r>
      <w:r w:rsidRPr="00D647AF">
        <w:rPr>
          <w:rFonts w:ascii="Times New Roman" w:hAnsi="Times New Roman" w:cs="Times New Roman"/>
          <w:color w:val="000000" w:themeColor="text1"/>
          <w:sz w:val="24"/>
          <w:szCs w:val="24"/>
        </w:rPr>
        <w:t xml:space="preserve"> ) adalah kawasan perdagangan bebas ASEAN, yang di dirikan bersamaan dengan adanya KTT ASEAN ke IV di Singapura tanggal 27-28 Januari 1992. AFTA merupakan kesepakatan negara anggota ASEAN yang ingin membentuk kawasan perdagangan bebas. Artinya, tidak ada hambatan tarif atau bea masuk maupun non tarif. Pelaksanaan perdagangan bebas ASEAN sudah harus di mulai tahun 2002, sedangkan anggota baru mulai tahun 2006-2007.</w:t>
      </w:r>
    </w:p>
    <w:p w:rsidR="00CE448C" w:rsidRPr="00D647AF" w:rsidRDefault="00CE448C" w:rsidP="00CE448C">
      <w:pPr>
        <w:pStyle w:val="ListParagraph"/>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Tujuan AFTA antara lain sebagai berikut :</w:t>
      </w:r>
    </w:p>
    <w:p w:rsidR="00CE448C" w:rsidRPr="00D647AF" w:rsidRDefault="00CE448C" w:rsidP="00CE448C">
      <w:pPr>
        <w:pStyle w:val="ListParagraph"/>
        <w:numPr>
          <w:ilvl w:val="0"/>
          <w:numId w:val="7"/>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lastRenderedPageBreak/>
        <w:t>Meningkatkan daya saing ekonomi negara anggota ASEAN di dunia Internasional.</w:t>
      </w:r>
    </w:p>
    <w:p w:rsidR="00CE448C" w:rsidRPr="00D647AF" w:rsidRDefault="0086583A" w:rsidP="00CE448C">
      <w:pPr>
        <w:pStyle w:val="ListParagraph"/>
        <w:numPr>
          <w:ilvl w:val="0"/>
          <w:numId w:val="7"/>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Meningkatkan perdagangan da investasi antar anggota ASEAN, maupun dengan negara luar anggota ASEAN.</w:t>
      </w:r>
    </w:p>
    <w:p w:rsidR="0086583A" w:rsidRPr="00D647AF" w:rsidRDefault="0086583A" w:rsidP="00CE448C">
      <w:pPr>
        <w:pStyle w:val="ListParagraph"/>
        <w:numPr>
          <w:ilvl w:val="0"/>
          <w:numId w:val="7"/>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Meningkatkan kekuatan regional dalam menghadapi pergadangan global (seperti NAFTA, EFTA, dan APEC)</w:t>
      </w:r>
    </w:p>
    <w:p w:rsidR="0086583A" w:rsidRPr="00D647AF" w:rsidRDefault="0086583A" w:rsidP="00CE448C">
      <w:pPr>
        <w:pStyle w:val="ListParagraph"/>
        <w:numPr>
          <w:ilvl w:val="0"/>
          <w:numId w:val="7"/>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Meningkatkan pasar regional bagi 500 juta penduduk ASEAN.</w:t>
      </w:r>
    </w:p>
    <w:p w:rsidR="0086583A" w:rsidRPr="00D647AF" w:rsidRDefault="0086583A" w:rsidP="0086583A">
      <w:pPr>
        <w:pStyle w:val="ListParagraph"/>
        <w:numPr>
          <w:ilvl w:val="0"/>
          <w:numId w:val="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b/>
          <w:color w:val="000000" w:themeColor="text1"/>
          <w:sz w:val="24"/>
          <w:szCs w:val="24"/>
        </w:rPr>
        <w:t>NAFTA ( North America Free Trade Agreement )</w:t>
      </w:r>
      <w:r w:rsidRPr="00D647AF">
        <w:rPr>
          <w:rFonts w:ascii="Times New Roman" w:hAnsi="Times New Roman" w:cs="Times New Roman"/>
          <w:color w:val="000000" w:themeColor="text1"/>
          <w:sz w:val="24"/>
          <w:szCs w:val="24"/>
        </w:rPr>
        <w:t xml:space="preserve"> adalah perjanjian perdagangan bebas Amerika Utara yang anggota adalah Amerika Serikat, Kanada, dan Meksiko. NAFTA dibentuk 12 </w:t>
      </w:r>
      <w:r w:rsidRPr="00D647AF">
        <w:rPr>
          <w:rFonts w:ascii="Times New Roman" w:hAnsi="Times New Roman" w:cs="Times New Roman"/>
          <w:sz w:val="24"/>
          <w:szCs w:val="24"/>
        </w:rPr>
        <w:t xml:space="preserve"> </w:t>
      </w:r>
      <w:r w:rsidRPr="00D647AF">
        <w:rPr>
          <w:rFonts w:ascii="Times New Roman" w:hAnsi="Times New Roman" w:cs="Times New Roman"/>
          <w:color w:val="000000" w:themeColor="text1"/>
          <w:sz w:val="24"/>
          <w:szCs w:val="24"/>
        </w:rPr>
        <w:t>Agustus 1992, tetapi mulai aktif pada tanggal 1 Januari 1994. NAFTA menghendaki agar negara-negara yang berada di wilayah Amerika Utara melakukan perdagangan bebas, tanpa bea ekspor dan impor, atau peraturan-peraturan lain yang mengikat :</w:t>
      </w:r>
    </w:p>
    <w:p w:rsidR="0086583A" w:rsidRPr="00D647AF" w:rsidRDefault="0086583A" w:rsidP="0086583A">
      <w:pPr>
        <w:pStyle w:val="ListParagraph"/>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Tujuan NAFTA adalah sebagai berikut :</w:t>
      </w:r>
    </w:p>
    <w:p w:rsidR="0086583A" w:rsidRPr="00D647AF" w:rsidRDefault="0086583A" w:rsidP="0086583A">
      <w:pPr>
        <w:pStyle w:val="ListParagraph"/>
        <w:numPr>
          <w:ilvl w:val="0"/>
          <w:numId w:val="8"/>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Meningkatkan kegiatan ekonomi para anggota</w:t>
      </w:r>
    </w:p>
    <w:p w:rsidR="0086583A" w:rsidRPr="00D647AF" w:rsidRDefault="0086583A" w:rsidP="0086583A">
      <w:pPr>
        <w:pStyle w:val="ListParagraph"/>
        <w:numPr>
          <w:ilvl w:val="0"/>
          <w:numId w:val="8"/>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Mengusahakan standirisasi barang yang diperdagangkan</w:t>
      </w:r>
    </w:p>
    <w:p w:rsidR="0086583A" w:rsidRPr="00D647AF" w:rsidRDefault="0086583A" w:rsidP="0086583A">
      <w:pPr>
        <w:pStyle w:val="ListParagraph"/>
        <w:numPr>
          <w:ilvl w:val="0"/>
          <w:numId w:val="8"/>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Menghilangkan hambatan dalam perdagangan dan meningkatkan inventasi.</w:t>
      </w:r>
    </w:p>
    <w:p w:rsidR="0086583A" w:rsidRPr="00D647AF" w:rsidRDefault="0086583A" w:rsidP="0086583A">
      <w:pPr>
        <w:pStyle w:val="ListParagraph"/>
        <w:numPr>
          <w:ilvl w:val="0"/>
          <w:numId w:val="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b/>
          <w:color w:val="000000" w:themeColor="text1"/>
          <w:sz w:val="24"/>
          <w:szCs w:val="24"/>
        </w:rPr>
        <w:t>EFTA ( European Free Trade Area )</w:t>
      </w:r>
      <w:r w:rsidRPr="00D647AF">
        <w:rPr>
          <w:rFonts w:ascii="Times New Roman" w:hAnsi="Times New Roman" w:cs="Times New Roman"/>
          <w:color w:val="000000" w:themeColor="text1"/>
          <w:sz w:val="24"/>
          <w:szCs w:val="24"/>
        </w:rPr>
        <w:t xml:space="preserve"> adalah kawasan perdagangan bebas</w:t>
      </w:r>
      <w:r w:rsidR="000703A8" w:rsidRPr="00D647AF">
        <w:rPr>
          <w:rFonts w:ascii="Times New Roman" w:hAnsi="Times New Roman" w:cs="Times New Roman"/>
          <w:color w:val="000000" w:themeColor="text1"/>
          <w:sz w:val="24"/>
          <w:szCs w:val="24"/>
        </w:rPr>
        <w:t xml:space="preserve"> Eropa yang mempunyai tujuan sama yaitu menghendaki adanya perdagangan bebas di kawasan Eropa. Berdirinya tahun 1960 beranggotakan 8 negara. Setelah terbentuk Uni Eropa, EFTA kurang berperan.</w:t>
      </w:r>
    </w:p>
    <w:p w:rsidR="000703A8" w:rsidRPr="00D647AF" w:rsidRDefault="000703A8" w:rsidP="000703A8">
      <w:pPr>
        <w:spacing w:line="360" w:lineRule="auto"/>
        <w:ind w:left="360"/>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C. KERJASAMA INTERNASIONAL</w:t>
      </w:r>
    </w:p>
    <w:p w:rsidR="000703A8" w:rsidRPr="00D647AF" w:rsidRDefault="000703A8" w:rsidP="000703A8">
      <w:pPr>
        <w:spacing w:line="360" w:lineRule="auto"/>
        <w:ind w:left="360"/>
        <w:jc w:val="both"/>
        <w:rPr>
          <w:rFonts w:ascii="Times New Roman" w:hAnsi="Times New Roman" w:cs="Times New Roman"/>
          <w:color w:val="000000" w:themeColor="text1"/>
          <w:sz w:val="24"/>
          <w:szCs w:val="24"/>
        </w:rPr>
      </w:pPr>
      <w:r w:rsidRPr="00D647AF">
        <w:rPr>
          <w:rFonts w:ascii="Times New Roman" w:hAnsi="Times New Roman" w:cs="Times New Roman"/>
          <w:b/>
          <w:color w:val="000000" w:themeColor="text1"/>
          <w:sz w:val="24"/>
          <w:szCs w:val="24"/>
        </w:rPr>
        <w:tab/>
      </w:r>
      <w:r w:rsidRPr="00D647AF">
        <w:rPr>
          <w:rFonts w:ascii="Times New Roman" w:hAnsi="Times New Roman" w:cs="Times New Roman"/>
          <w:color w:val="000000" w:themeColor="text1"/>
          <w:sz w:val="24"/>
          <w:szCs w:val="24"/>
        </w:rPr>
        <w:t>Kerja sama intersional dapat di bagi, yaitu kerjasama yang Internasional yang bernaung di bawah PBB, dan kerja sama yang di bentuk</w:t>
      </w:r>
      <w:r w:rsidR="004D134F" w:rsidRPr="00D647AF">
        <w:rPr>
          <w:rFonts w:ascii="Times New Roman" w:hAnsi="Times New Roman" w:cs="Times New Roman"/>
          <w:color w:val="000000" w:themeColor="text1"/>
          <w:sz w:val="24"/>
          <w:szCs w:val="24"/>
        </w:rPr>
        <w:t xml:space="preserve"> tidak bernaung dibawah PBB.</w:t>
      </w:r>
    </w:p>
    <w:p w:rsidR="004D134F" w:rsidRPr="00D647AF" w:rsidRDefault="004D134F" w:rsidP="004D134F">
      <w:pPr>
        <w:pStyle w:val="ListParagraph"/>
        <w:numPr>
          <w:ilvl w:val="0"/>
          <w:numId w:val="9"/>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KERJA SAMA INTERNASIONAL YANG BERNAUNG DI BAWAH PBB</w:t>
      </w:r>
    </w:p>
    <w:p w:rsidR="004D134F" w:rsidRPr="00D647AF" w:rsidRDefault="004D134F" w:rsidP="004D134F">
      <w:pPr>
        <w:pStyle w:val="ListParagraph"/>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Dalam PBB terdapat Dewan Ekonomi dan Sosial ( ECOSOC) yang bertugas untuk membantu perkembangan ekonomi dan sosial serta memajukan pendidikan, kesehatan, kebudayaan, dan memperteguh hak-hak asasi manusia (HAM). Dewan ini membawahi beberapa organisasi yang menunjang kegiatan PBB.</w:t>
      </w:r>
    </w:p>
    <w:p w:rsidR="004D134F" w:rsidRPr="00D647AF" w:rsidRDefault="004D134F" w:rsidP="004D134F">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ILO ( International Labour Organization )</w:t>
      </w:r>
    </w:p>
    <w:p w:rsidR="004D134F" w:rsidRPr="00D647AF" w:rsidRDefault="004D134F"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ILO adalah organisasi buruh dunia. ILO dibentuk pada tanggal 11 April 1919 dan berkedudukan di Jenewa. Tujuan nya adalah untuk mencapai perdamaian </w:t>
      </w:r>
      <w:r w:rsidRPr="00D647AF">
        <w:rPr>
          <w:rFonts w:ascii="Times New Roman" w:hAnsi="Times New Roman" w:cs="Times New Roman"/>
          <w:color w:val="000000" w:themeColor="text1"/>
          <w:sz w:val="24"/>
          <w:szCs w:val="24"/>
        </w:rPr>
        <w:lastRenderedPageBreak/>
        <w:t>abadi dan keadilan sosial dengan mengutamakan perbaikan nasib buruh dan keluarganya.</w:t>
      </w:r>
    </w:p>
    <w:p w:rsidR="00780747" w:rsidRPr="00D647AF" w:rsidRDefault="00780747" w:rsidP="00780747">
      <w:pPr>
        <w:pStyle w:val="ListParagraph"/>
        <w:spacing w:line="360" w:lineRule="auto"/>
        <w:ind w:left="1080" w:firstLine="360"/>
        <w:jc w:val="both"/>
        <w:rPr>
          <w:rFonts w:ascii="Times New Roman" w:hAnsi="Times New Roman" w:cs="Times New Roman"/>
          <w:color w:val="000000" w:themeColor="text1"/>
          <w:sz w:val="24"/>
          <w:szCs w:val="24"/>
        </w:rPr>
      </w:pPr>
    </w:p>
    <w:p w:rsidR="004D134F" w:rsidRPr="00D647AF" w:rsidRDefault="004D134F" w:rsidP="004D134F">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FAO ( Food and Agricultural Organization )</w:t>
      </w:r>
    </w:p>
    <w:p w:rsidR="004D134F" w:rsidRPr="00D647AF" w:rsidRDefault="004D134F"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FAO adalah organisasi yang menangani masalah makanan dan pertanian (pangan)</w:t>
      </w:r>
      <w:r w:rsidR="00CE488C" w:rsidRPr="00D647AF">
        <w:rPr>
          <w:rFonts w:ascii="Times New Roman" w:hAnsi="Times New Roman" w:cs="Times New Roman"/>
          <w:color w:val="000000" w:themeColor="text1"/>
          <w:sz w:val="24"/>
          <w:szCs w:val="24"/>
        </w:rPr>
        <w:t xml:space="preserve"> dunia. FAO berdiri pada tanggal 16 Oktober 1945 berkedudukan di Roma (Italia). Tujuan nya adalah memberikan bantuan pangan kepada negara yang terkena musibah (kelaparan) serta meningkatkan jumlah dan mutu bahan makanan. Indonesia mendapat penghargaan FAO pada tahun 1986 karena bisa mencapai taraf swasembada pangan.</w:t>
      </w:r>
    </w:p>
    <w:p w:rsidR="00780747" w:rsidRPr="00D647AF" w:rsidRDefault="00780747" w:rsidP="00780747">
      <w:pPr>
        <w:pStyle w:val="ListParagraph"/>
        <w:spacing w:line="360" w:lineRule="auto"/>
        <w:ind w:left="1080" w:firstLine="360"/>
        <w:jc w:val="both"/>
        <w:rPr>
          <w:rFonts w:ascii="Times New Roman" w:hAnsi="Times New Roman" w:cs="Times New Roman"/>
          <w:color w:val="000000" w:themeColor="text1"/>
          <w:sz w:val="24"/>
          <w:szCs w:val="24"/>
        </w:rPr>
      </w:pPr>
    </w:p>
    <w:p w:rsidR="00CE488C" w:rsidRPr="00D647AF" w:rsidRDefault="00CE488C" w:rsidP="00CE488C">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WHO ( World Health Organization )</w:t>
      </w:r>
    </w:p>
    <w:p w:rsidR="00CE488C" w:rsidRPr="00D647AF" w:rsidRDefault="00CE488C"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WHO adalah Organisasi kesehatan dunia. WHO didirikan 7 April 1984 berkedudukan di Jenewa. Tujuannya adalah untuk memperbaiki dan meningkatkan kesehatan manusia diseluruh dunia.</w:t>
      </w:r>
      <w:r w:rsidR="00F22425" w:rsidRPr="00D647AF">
        <w:rPr>
          <w:rFonts w:ascii="Times New Roman" w:hAnsi="Times New Roman" w:cs="Times New Roman"/>
          <w:color w:val="000000" w:themeColor="text1"/>
          <w:sz w:val="24"/>
          <w:szCs w:val="24"/>
        </w:rPr>
        <w:t xml:space="preserve"> Usaha-usaha yang dilakukan adalah sebagai berikut :</w:t>
      </w:r>
    </w:p>
    <w:p w:rsidR="00F22425" w:rsidRPr="00D647AF" w:rsidRDefault="00F22425" w:rsidP="00F22425">
      <w:pPr>
        <w:pStyle w:val="ListParagraph"/>
        <w:numPr>
          <w:ilvl w:val="0"/>
          <w:numId w:val="1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Membantu pemberantasan penyakit menular diseluruh dunia</w:t>
      </w:r>
    </w:p>
    <w:p w:rsidR="00F22425" w:rsidRPr="00D647AF" w:rsidRDefault="00F22425" w:rsidP="00F22425">
      <w:pPr>
        <w:pStyle w:val="ListParagraph"/>
        <w:numPr>
          <w:ilvl w:val="0"/>
          <w:numId w:val="1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Memberikan bantuan obat-obatan bagi negara yang terkena musibah ( wabah penyakit)</w:t>
      </w:r>
    </w:p>
    <w:p w:rsidR="00F22425" w:rsidRPr="00D647AF" w:rsidRDefault="00F22425" w:rsidP="00F22425">
      <w:pPr>
        <w:pStyle w:val="ListParagraph"/>
        <w:numPr>
          <w:ilvl w:val="0"/>
          <w:numId w:val="13"/>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Membantu penelitian di bidang kesehatan</w:t>
      </w:r>
    </w:p>
    <w:p w:rsidR="00F22425" w:rsidRPr="00D647AF" w:rsidRDefault="00F22425" w:rsidP="00F22425">
      <w:pPr>
        <w:pStyle w:val="ListParagraph"/>
        <w:spacing w:line="360" w:lineRule="auto"/>
        <w:ind w:left="1134"/>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Bantuan WHO untuk di Indonesia misalnya dalam masalah KB (Keluarga Berencana). Indonesia mendapatkan penghargaan dari WHO tahun 1992, karena mampu meningkatkan kesehatan, khususnya ibu dan anak.</w:t>
      </w:r>
    </w:p>
    <w:p w:rsidR="00780747" w:rsidRPr="00D647AF" w:rsidRDefault="00780747" w:rsidP="00F22425">
      <w:pPr>
        <w:pStyle w:val="ListParagraph"/>
        <w:spacing w:line="360" w:lineRule="auto"/>
        <w:ind w:left="1134"/>
        <w:jc w:val="both"/>
        <w:rPr>
          <w:rFonts w:ascii="Times New Roman" w:hAnsi="Times New Roman" w:cs="Times New Roman"/>
          <w:color w:val="000000" w:themeColor="text1"/>
          <w:sz w:val="24"/>
          <w:szCs w:val="24"/>
        </w:rPr>
      </w:pPr>
    </w:p>
    <w:p w:rsidR="00F22425" w:rsidRPr="00D647AF" w:rsidRDefault="00F22425" w:rsidP="00F22425">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UNESCO ( United Nations Education Scientific Cultural Organization )</w:t>
      </w:r>
    </w:p>
    <w:p w:rsidR="00F22425" w:rsidRPr="00D647AF" w:rsidRDefault="00F22425"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UNESCO  adalah organisasi pendidikan, ilmu pengetahuan, dan kebudayaan. UNESCO didirikan pada tanggal 14 November 1046 dan berkedudukan di Paris ( Prancis)</w:t>
      </w:r>
    </w:p>
    <w:p w:rsidR="00681398" w:rsidRPr="00D647AF" w:rsidRDefault="00F22425" w:rsidP="00F22425">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Tujuan nya memberantas buta huruf dan mempertinggi kebudayaan bagi negara yang membutuhkan. Bantuan UNESCO kepada Indonesia misalnya beasiswa bagi mahasiswa yang sekolah diluar negeri, bantuan alat-alat laboraturium untuk perguruan tinggi negeri di Indonesia serta bantuan tenaga ahli (dosen) tinggi di Indonesia.</w:t>
      </w:r>
    </w:p>
    <w:p w:rsidR="00681398" w:rsidRPr="00D647AF" w:rsidRDefault="00681398" w:rsidP="00F22425">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lastRenderedPageBreak/>
        <w:t>Indonesia pernah mendapat penghargaan dari UNESCO pada tahun 1995 karena di anggap dapat menyebarluaskan pendidikan keseluruh pelosok wilayah Indonesia secara merata.</w:t>
      </w:r>
    </w:p>
    <w:p w:rsidR="00780747" w:rsidRPr="00D647AF" w:rsidRDefault="00780747" w:rsidP="00F22425">
      <w:pPr>
        <w:pStyle w:val="ListParagraph"/>
        <w:spacing w:line="360" w:lineRule="auto"/>
        <w:ind w:left="1080"/>
        <w:jc w:val="both"/>
        <w:rPr>
          <w:rFonts w:ascii="Times New Roman" w:hAnsi="Times New Roman" w:cs="Times New Roman"/>
          <w:color w:val="000000" w:themeColor="text1"/>
          <w:sz w:val="24"/>
          <w:szCs w:val="24"/>
        </w:rPr>
      </w:pPr>
    </w:p>
    <w:p w:rsidR="00681398" w:rsidRPr="00D647AF" w:rsidRDefault="00681398" w:rsidP="00681398">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UNICEF ( United Nations International Childrens Emergency Fund )</w:t>
      </w:r>
    </w:p>
    <w:p w:rsidR="00681398" w:rsidRPr="00D647AF" w:rsidRDefault="00681398"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UNICEF adalah organisasi yang mengurusi kesehatan dan gizi anak atau sering juga di sebut dana kesejahteraan anak. UNICEF didirikan tahun 1946 dan berkedudukan di New York. Bantuan UNICEF kepada Indonesia misalnya Posyandu, yaitu dengan memberikan bantuan obat-obatan dan makanan bergizi.</w:t>
      </w:r>
    </w:p>
    <w:p w:rsidR="00780747" w:rsidRPr="00D647AF" w:rsidRDefault="00780747" w:rsidP="00780747">
      <w:pPr>
        <w:pStyle w:val="ListParagraph"/>
        <w:spacing w:line="360" w:lineRule="auto"/>
        <w:ind w:left="1080" w:firstLine="360"/>
        <w:jc w:val="both"/>
        <w:rPr>
          <w:rFonts w:ascii="Times New Roman" w:hAnsi="Times New Roman" w:cs="Times New Roman"/>
          <w:color w:val="000000" w:themeColor="text1"/>
          <w:sz w:val="24"/>
          <w:szCs w:val="24"/>
        </w:rPr>
      </w:pPr>
    </w:p>
    <w:p w:rsidR="00F22425" w:rsidRPr="00D647AF" w:rsidRDefault="006F3ADB" w:rsidP="00681398">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 xml:space="preserve">IBRD </w:t>
      </w:r>
      <w:r w:rsidR="008E3A9A" w:rsidRPr="00D647AF">
        <w:rPr>
          <w:rFonts w:ascii="Times New Roman" w:hAnsi="Times New Roman" w:cs="Times New Roman"/>
          <w:b/>
          <w:color w:val="000000" w:themeColor="text1"/>
          <w:sz w:val="24"/>
          <w:szCs w:val="24"/>
        </w:rPr>
        <w:t xml:space="preserve"> ( International Bank for Reconstrucyion and Development )</w:t>
      </w:r>
    </w:p>
    <w:p w:rsidR="008E3A9A" w:rsidRPr="00D647AF" w:rsidRDefault="008E3A9A"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IBRD adalah bank internasional untuk pembangunan dan pengembangan. IBRD yang sering disebut bank dunia ( World Bank ) di dirikan pada tanggal 27 Desember 1945 dan berkedudukan di Washington DC. Jumlah anggotanya 181 negara, terdiri atas dua kelompok. </w:t>
      </w:r>
      <w:r w:rsidRPr="00D647AF">
        <w:rPr>
          <w:rFonts w:ascii="Times New Roman" w:hAnsi="Times New Roman" w:cs="Times New Roman"/>
          <w:b/>
          <w:color w:val="000000" w:themeColor="text1"/>
          <w:sz w:val="24"/>
          <w:szCs w:val="24"/>
        </w:rPr>
        <w:t>Kelompok I</w:t>
      </w:r>
      <w:r w:rsidRPr="00D647AF">
        <w:rPr>
          <w:rFonts w:ascii="Times New Roman" w:hAnsi="Times New Roman" w:cs="Times New Roman"/>
          <w:color w:val="000000" w:themeColor="text1"/>
          <w:sz w:val="24"/>
          <w:szCs w:val="24"/>
        </w:rPr>
        <w:t xml:space="preserve"> sebagai negara donor dan </w:t>
      </w:r>
      <w:r w:rsidRPr="00D647AF">
        <w:rPr>
          <w:rFonts w:ascii="Times New Roman" w:hAnsi="Times New Roman" w:cs="Times New Roman"/>
          <w:b/>
          <w:color w:val="000000" w:themeColor="text1"/>
          <w:sz w:val="24"/>
          <w:szCs w:val="24"/>
        </w:rPr>
        <w:t>kelompok II</w:t>
      </w:r>
      <w:r w:rsidRPr="00D647AF">
        <w:rPr>
          <w:rFonts w:ascii="Times New Roman" w:hAnsi="Times New Roman" w:cs="Times New Roman"/>
          <w:color w:val="000000" w:themeColor="text1"/>
          <w:sz w:val="24"/>
          <w:szCs w:val="24"/>
        </w:rPr>
        <w:t xml:space="preserve"> sebagai negara bukan pendonor. Tujuan awalnya adalah untuk memberikan bantuan kepada negara yang mengalami kerusakan akibat perang dunia II di Eropa dan memberikan bantuan kepada negara yang sedang membangun (Kredit Jangka Panjang)</w:t>
      </w:r>
    </w:p>
    <w:p w:rsidR="008E3A9A" w:rsidRPr="00D647AF" w:rsidRDefault="008E3A9A" w:rsidP="004F35B9">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IBRD hanya memberikan kredit kepada pihak pemerintahan negara anggota dan kredit ini diberikan hanya untuk proyek-proyek besar ( High Priority Project)</w:t>
      </w:r>
      <w:r w:rsidR="004F35B9" w:rsidRPr="00D647AF">
        <w:rPr>
          <w:rFonts w:ascii="Times New Roman" w:hAnsi="Times New Roman" w:cs="Times New Roman"/>
          <w:color w:val="000000" w:themeColor="text1"/>
          <w:sz w:val="24"/>
          <w:szCs w:val="24"/>
        </w:rPr>
        <w:t>. Sebagai pelengkap dari IBRD dibentuk IDA ( International Development Association ) dan IFC ( International Financial Co-operation).</w:t>
      </w:r>
    </w:p>
    <w:p w:rsidR="004F35B9" w:rsidRPr="00D647AF" w:rsidRDefault="004F35B9" w:rsidP="004F35B9">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b/>
          <w:color w:val="000000" w:themeColor="text1"/>
          <w:sz w:val="24"/>
          <w:szCs w:val="24"/>
        </w:rPr>
        <w:t xml:space="preserve">IDA </w:t>
      </w:r>
      <w:r w:rsidRPr="00D647AF">
        <w:rPr>
          <w:rFonts w:ascii="Times New Roman" w:hAnsi="Times New Roman" w:cs="Times New Roman"/>
          <w:color w:val="000000" w:themeColor="text1"/>
          <w:sz w:val="24"/>
          <w:szCs w:val="24"/>
        </w:rPr>
        <w:t>dibentuk 15 September 1960, berkedudukan di Washington DC. Tujuan nya adalah untuk mewujudkan pembangunan ekonomi dan meningkatkan standar hidup serta produktifitas di negara anggota yang kurang maju. IDA memberikan pinjamna kepada anggota dengan syarat yang lebih mudah dan ringan.</w:t>
      </w:r>
    </w:p>
    <w:p w:rsidR="004F35B9" w:rsidRPr="00D647AF" w:rsidRDefault="004F35B9" w:rsidP="004F35B9">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b/>
          <w:color w:val="000000" w:themeColor="text1"/>
          <w:sz w:val="24"/>
          <w:szCs w:val="24"/>
        </w:rPr>
        <w:t xml:space="preserve">IFC </w:t>
      </w:r>
      <w:r w:rsidRPr="00D647AF">
        <w:rPr>
          <w:rFonts w:ascii="Times New Roman" w:hAnsi="Times New Roman" w:cs="Times New Roman"/>
          <w:color w:val="000000" w:themeColor="text1"/>
          <w:sz w:val="24"/>
          <w:szCs w:val="24"/>
        </w:rPr>
        <w:t>di dirikan pada tanggal 24 Juli 1956, berpusat di Washington DC. Tujuannya adalah untuk memajukan pembangunan ekonomi dinegara yang berkembang guna mendorong pertumbuhan sektor swasta.</w:t>
      </w:r>
    </w:p>
    <w:p w:rsidR="00780747" w:rsidRPr="00D647AF" w:rsidRDefault="00780747" w:rsidP="004F35B9">
      <w:pPr>
        <w:pStyle w:val="ListParagraph"/>
        <w:spacing w:line="360" w:lineRule="auto"/>
        <w:ind w:left="1080" w:firstLine="360"/>
        <w:jc w:val="both"/>
        <w:rPr>
          <w:rFonts w:ascii="Times New Roman" w:hAnsi="Times New Roman" w:cs="Times New Roman"/>
          <w:color w:val="000000" w:themeColor="text1"/>
          <w:sz w:val="24"/>
          <w:szCs w:val="24"/>
        </w:rPr>
      </w:pPr>
    </w:p>
    <w:p w:rsidR="004F35B9" w:rsidRPr="00D647AF" w:rsidRDefault="004F35B9" w:rsidP="004F35B9">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IMF ( International Monetary Fund )</w:t>
      </w:r>
    </w:p>
    <w:p w:rsidR="004F35B9" w:rsidRPr="00D647AF" w:rsidRDefault="004F35B9"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IMF adalah dana moneter (keuangan) internasional, yang di dirikan pada tanggal 27 September 1945 dan berkedudukan di Washington DC. Adapun tujuan </w:t>
      </w:r>
      <w:r w:rsidR="001607D4" w:rsidRPr="00D647AF">
        <w:rPr>
          <w:rFonts w:ascii="Times New Roman" w:hAnsi="Times New Roman" w:cs="Times New Roman"/>
          <w:color w:val="000000" w:themeColor="text1"/>
          <w:sz w:val="24"/>
          <w:szCs w:val="24"/>
        </w:rPr>
        <w:lastRenderedPageBreak/>
        <w:t>nya adalah untuk memajukan kerja sama internasional dibidang ekonomi, keuangan, dan pedagangan. Usaha-usaha yang dilakukan IMF antara lain sebagai berikut :</w:t>
      </w:r>
    </w:p>
    <w:p w:rsidR="001607D4" w:rsidRPr="00D647AF" w:rsidRDefault="001607D4" w:rsidP="001607D4">
      <w:pPr>
        <w:pStyle w:val="ListParagraph"/>
        <w:numPr>
          <w:ilvl w:val="0"/>
          <w:numId w:val="1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Membantu negara-negara yang neraca pembayaran nya tidak seimbang dan defisit dengan menyediakan dana pinjaman.</w:t>
      </w:r>
    </w:p>
    <w:p w:rsidR="001607D4" w:rsidRPr="00D647AF" w:rsidRDefault="001607D4" w:rsidP="001607D4">
      <w:pPr>
        <w:pStyle w:val="ListParagraph"/>
        <w:numPr>
          <w:ilvl w:val="0"/>
          <w:numId w:val="1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Memberi bantuan untuk memperluas perdagangan internasional.</w:t>
      </w:r>
    </w:p>
    <w:p w:rsidR="001607D4" w:rsidRPr="00D647AF" w:rsidRDefault="001607D4" w:rsidP="001607D4">
      <w:pPr>
        <w:pStyle w:val="ListParagraph"/>
        <w:numPr>
          <w:ilvl w:val="0"/>
          <w:numId w:val="1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Memberikan bantuan dalam mengadakan sistem pembayaran bagi negara-nagara anggota.</w:t>
      </w:r>
    </w:p>
    <w:p w:rsidR="001607D4" w:rsidRPr="00D647AF" w:rsidRDefault="001607D4" w:rsidP="001607D4">
      <w:pPr>
        <w:pStyle w:val="ListParagraph"/>
        <w:numPr>
          <w:ilvl w:val="0"/>
          <w:numId w:val="14"/>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Memberikan saran (nasehat) tentang kerja sama keuangan internasional.</w:t>
      </w:r>
    </w:p>
    <w:p w:rsidR="001607D4" w:rsidRPr="00D647AF" w:rsidRDefault="001607D4" w:rsidP="001607D4">
      <w:pPr>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Negara anggota yang mengalami neraca pembayaran tidak seimbang ( kesulitan ekonomi) berhak meminta bantuan kredit IMF. Hak menerima bantuan kredit dari IMF disebut “Special Drawing Rights (SDR)”, contohnya Indonesia.</w:t>
      </w:r>
    </w:p>
    <w:p w:rsidR="001607D4" w:rsidRPr="00D647AF" w:rsidRDefault="001607D4" w:rsidP="001607D4">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UNCTAD ( United Nations Conference on Trade and Development )</w:t>
      </w:r>
    </w:p>
    <w:p w:rsidR="001607D4" w:rsidRPr="00D647AF" w:rsidRDefault="001607D4" w:rsidP="00780747">
      <w:pPr>
        <w:pStyle w:val="ListParagraph"/>
        <w:spacing w:line="360" w:lineRule="auto"/>
        <w:ind w:left="1080" w:firstLine="36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UNCTAD adalah organisasi bangsa-bangsa </w:t>
      </w:r>
      <w:r w:rsidR="00325CC9" w:rsidRPr="00D647AF">
        <w:rPr>
          <w:rFonts w:ascii="Times New Roman" w:hAnsi="Times New Roman" w:cs="Times New Roman"/>
          <w:color w:val="000000" w:themeColor="text1"/>
          <w:sz w:val="24"/>
          <w:szCs w:val="24"/>
        </w:rPr>
        <w:t>tentang perdagangan dan pembangunan. Didirikan tahun 1964 dan berkedudukan di Jenewa ( Swiss). Tujuan nya adalah mengusahakan kemajuan memperlancar perdagangan internasional terutama perdagangan ekspor negara-negara sedang berkembang, mengusahakan harga yang pantas dan stabil bagi barang-barang ekspor, sertta mencari pasaran yang luas di dunia intersional.</w:t>
      </w:r>
    </w:p>
    <w:p w:rsidR="0068554A" w:rsidRPr="00D647AF" w:rsidRDefault="0068554A" w:rsidP="00780747">
      <w:pPr>
        <w:pStyle w:val="ListParagraph"/>
        <w:spacing w:line="360" w:lineRule="auto"/>
        <w:ind w:left="1080" w:firstLine="360"/>
        <w:jc w:val="both"/>
        <w:rPr>
          <w:rFonts w:ascii="Times New Roman" w:hAnsi="Times New Roman" w:cs="Times New Roman"/>
          <w:color w:val="000000" w:themeColor="text1"/>
          <w:sz w:val="24"/>
          <w:szCs w:val="24"/>
        </w:rPr>
      </w:pPr>
    </w:p>
    <w:p w:rsidR="004F35B9" w:rsidRPr="00D647AF" w:rsidRDefault="002803FA" w:rsidP="00B61903">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 xml:space="preserve"> UNDP ( United Nations Development Program )</w:t>
      </w:r>
    </w:p>
    <w:p w:rsidR="002803FA" w:rsidRPr="00D647AF" w:rsidRDefault="002803FA" w:rsidP="002803FA">
      <w:p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t>UNDP adalah organisasi program pembangunan bangsa-bangsa yang didirikan pada tahun 1965 dan berkedudukan di New York. UNDP merupakan badan dalam PBB yang mengurusi</w:t>
      </w:r>
      <w:r w:rsidR="00103D28" w:rsidRPr="00D647AF">
        <w:rPr>
          <w:rFonts w:ascii="Times New Roman" w:hAnsi="Times New Roman" w:cs="Times New Roman"/>
          <w:color w:val="000000" w:themeColor="text1"/>
          <w:sz w:val="24"/>
          <w:szCs w:val="24"/>
        </w:rPr>
        <w:t xml:space="preserve"> program pembangunan, dengan tujuan untuk memperlancar pelaksanaan pembangunan diseluruh dunia.</w:t>
      </w:r>
    </w:p>
    <w:p w:rsidR="00103D28" w:rsidRPr="00D647AF" w:rsidRDefault="00103D28" w:rsidP="002803FA">
      <w:p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t xml:space="preserve">Bantuan </w:t>
      </w:r>
      <w:r w:rsidR="00B61903" w:rsidRPr="00D647AF">
        <w:rPr>
          <w:rFonts w:ascii="Times New Roman" w:hAnsi="Times New Roman" w:cs="Times New Roman"/>
          <w:color w:val="000000" w:themeColor="text1"/>
          <w:sz w:val="24"/>
          <w:szCs w:val="24"/>
        </w:rPr>
        <w:t>untuk Indonesia, misalnya di bidang pertanian dan pembuatan jalan. Penyumbangan terbanyak UNDP adalah Amerika Serikat, Kanada, Denmark, Inggris, Belanda, dan Prancis.</w:t>
      </w:r>
    </w:p>
    <w:p w:rsidR="00B61903" w:rsidRPr="00D647AF" w:rsidRDefault="00B61903" w:rsidP="00B61903">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GATT ( General Agreement Tariffs and Trade )</w:t>
      </w:r>
    </w:p>
    <w:p w:rsidR="008E0123" w:rsidRPr="00D647AF" w:rsidRDefault="008E0123" w:rsidP="008E0123">
      <w:pPr>
        <w:spacing w:line="360" w:lineRule="auto"/>
        <w:ind w:firstLine="72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GATT adalah perjanjian umum tentang tarif dan perdagangan yang dibentuk pada tahun 1947 berdasarkan perjanjian Jenewa. Tujuan GATT adalah mengurangi berbagai </w:t>
      </w:r>
      <w:r w:rsidRPr="00D647AF">
        <w:rPr>
          <w:rFonts w:ascii="Times New Roman" w:hAnsi="Times New Roman" w:cs="Times New Roman"/>
          <w:color w:val="000000" w:themeColor="text1"/>
          <w:sz w:val="24"/>
          <w:szCs w:val="24"/>
        </w:rPr>
        <w:lastRenderedPageBreak/>
        <w:t>rintangan dalam perdagangan internasional, misalnya menyederhanakan prosedur ekspor, penurunan tarif atau bea masuk mengurangi proteksi atau perlindungan. Pada tahun 1995 GATT berubah nama nama menjadi WTO ( World Trade Organization). Hal ini dilakukan sebagai respon terhadap keinginan negara anggota GATT untuk menjalankan perdagangan bebas. Anggota GATT berjumlah 149 negara.</w:t>
      </w:r>
    </w:p>
    <w:p w:rsidR="008E0123" w:rsidRPr="00D647AF" w:rsidRDefault="008E0123" w:rsidP="008E0123">
      <w:pPr>
        <w:spacing w:line="360" w:lineRule="auto"/>
        <w:ind w:firstLine="72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Tentunya perdagangan bebas tersebut akan membawa pengaruh, baik terhadap negara maju maupun negara berkembang. Pengaruh tersebut bisa positif maupun negatif</w:t>
      </w:r>
      <w:r w:rsidR="00F2527A" w:rsidRPr="00D647AF">
        <w:rPr>
          <w:rFonts w:ascii="Times New Roman" w:hAnsi="Times New Roman" w:cs="Times New Roman"/>
          <w:color w:val="000000" w:themeColor="text1"/>
          <w:sz w:val="24"/>
          <w:szCs w:val="24"/>
        </w:rPr>
        <w:t xml:space="preserve"> bagi semua negara, tergantung sejauh mana setiap negara</w:t>
      </w:r>
      <w:r w:rsidR="00755076" w:rsidRPr="00D647AF">
        <w:rPr>
          <w:rFonts w:ascii="Times New Roman" w:hAnsi="Times New Roman" w:cs="Times New Roman"/>
          <w:color w:val="000000" w:themeColor="text1"/>
          <w:sz w:val="24"/>
          <w:szCs w:val="24"/>
        </w:rPr>
        <w:t xml:space="preserve"> menyiapkan diri untuk menghadapi globalisasi tersebut. Untuk itu diperlukan kesiapan yang matang dari pemerintah dan rakyat Indonesia, agar pengaruh globalisasi tersebut membawa kemauan dalam segala bidang kehidupan, khususnya bidang ekonomi. Adapun tujuan WTO, adalah sebagai berikut :</w:t>
      </w:r>
    </w:p>
    <w:p w:rsidR="00755076" w:rsidRPr="00D647AF" w:rsidRDefault="00755076" w:rsidP="00755076">
      <w:pPr>
        <w:pStyle w:val="ListParagraph"/>
        <w:numPr>
          <w:ilvl w:val="0"/>
          <w:numId w:val="15"/>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Liberalisasi perdagangan ( perdagangan bebas ) untuk meningkatkan volume perdagangan dunia.</w:t>
      </w:r>
    </w:p>
    <w:p w:rsidR="00755076" w:rsidRPr="00D647AF" w:rsidRDefault="00755076" w:rsidP="00755076">
      <w:pPr>
        <w:pStyle w:val="ListParagraph"/>
        <w:numPr>
          <w:ilvl w:val="0"/>
          <w:numId w:val="15"/>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Penghapusan hambatan perdagangan, baik hambatan tarif maupun non tarif.</w:t>
      </w:r>
    </w:p>
    <w:p w:rsidR="00755076" w:rsidRPr="00D647AF" w:rsidRDefault="00755076" w:rsidP="00755076">
      <w:pPr>
        <w:pStyle w:val="ListParagraph"/>
        <w:numPr>
          <w:ilvl w:val="0"/>
          <w:numId w:val="15"/>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Menciptakan persaingan yang sehat dalam perdagangan internasional antarnegara.</w:t>
      </w:r>
    </w:p>
    <w:p w:rsidR="0068554A" w:rsidRPr="00D647AF" w:rsidRDefault="0068554A" w:rsidP="00755076">
      <w:pPr>
        <w:pStyle w:val="ListParagraph"/>
        <w:spacing w:line="360" w:lineRule="auto"/>
        <w:ind w:left="1080"/>
        <w:jc w:val="both"/>
        <w:rPr>
          <w:rFonts w:ascii="Times New Roman" w:hAnsi="Times New Roman" w:cs="Times New Roman"/>
          <w:color w:val="000000" w:themeColor="text1"/>
          <w:sz w:val="24"/>
          <w:szCs w:val="24"/>
        </w:rPr>
      </w:pPr>
    </w:p>
    <w:p w:rsidR="00755076" w:rsidRPr="00D647AF" w:rsidRDefault="004926B5" w:rsidP="00755076">
      <w:pPr>
        <w:pStyle w:val="ListParagraph"/>
        <w:numPr>
          <w:ilvl w:val="0"/>
          <w:numId w:val="10"/>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UNIDO ( United Nations Industrial Development Organization )</w:t>
      </w:r>
    </w:p>
    <w:p w:rsidR="004926B5" w:rsidRPr="00D647AF" w:rsidRDefault="004926B5" w:rsidP="004926B5">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UNIDO adalah organisasi pembangunan industri PBB. Berdiri tanggal 24 Juli 1966, berkedudukan di New York dan Jenewa</w:t>
      </w:r>
      <w:r w:rsidR="0068554A" w:rsidRPr="00D647AF">
        <w:rPr>
          <w:rFonts w:ascii="Times New Roman" w:hAnsi="Times New Roman" w:cs="Times New Roman"/>
          <w:color w:val="000000" w:themeColor="text1"/>
          <w:sz w:val="24"/>
          <w:szCs w:val="24"/>
        </w:rPr>
        <w:t xml:space="preserve"> ( Swiss ). Tujuannya adalah meningkatkan pembangunan dibidang industri bagi negara berkembang. UNIDO memberikan bantuan teknis dan pelatihan, serta mendanai proyek-proyek dinegara berkembang untuk kesejahteraan jangka panjang. Bantuan yang diberikan yaitu industri yang berhubungan dengan pertanian, makanan, pakaian, dan tempat tinggal. Negara yang banyak mendapat bantuan dari UNIDO adalah Afrika.</w:t>
      </w:r>
    </w:p>
    <w:p w:rsidR="00043C1E" w:rsidRPr="00D647AF" w:rsidRDefault="00043C1E" w:rsidP="004926B5">
      <w:pPr>
        <w:pStyle w:val="ListParagraph"/>
        <w:spacing w:line="360" w:lineRule="auto"/>
        <w:ind w:left="1080"/>
        <w:jc w:val="both"/>
        <w:rPr>
          <w:rFonts w:ascii="Times New Roman" w:hAnsi="Times New Roman" w:cs="Times New Roman"/>
          <w:b/>
          <w:color w:val="000000" w:themeColor="text1"/>
          <w:sz w:val="24"/>
          <w:szCs w:val="24"/>
        </w:rPr>
      </w:pPr>
    </w:p>
    <w:p w:rsidR="00F22425" w:rsidRPr="00D647AF" w:rsidRDefault="0068554A" w:rsidP="0068554A">
      <w:pPr>
        <w:pStyle w:val="ListParagraph"/>
        <w:numPr>
          <w:ilvl w:val="0"/>
          <w:numId w:val="9"/>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KERJA SAMA INTERNASIONAL YANG TIDAK BERNAUNG DIBAWAH PBB</w:t>
      </w:r>
    </w:p>
    <w:p w:rsidR="00043C1E" w:rsidRPr="00D647AF" w:rsidRDefault="00043C1E" w:rsidP="00043C1E">
      <w:pPr>
        <w:spacing w:line="360" w:lineRule="auto"/>
        <w:ind w:firstLine="72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Selain lembaga-lembaga kerja sama yang bernaung di bawah PBB, ada juga lembaga-lembaga kerja sama yang dibentuk oleh beberapa negara dan tidak bernaung di bawah PBB.</w:t>
      </w:r>
    </w:p>
    <w:p w:rsidR="00043C1E" w:rsidRPr="00D647AF" w:rsidRDefault="00043C1E" w:rsidP="00043C1E">
      <w:pPr>
        <w:pStyle w:val="ListParagraph"/>
        <w:numPr>
          <w:ilvl w:val="0"/>
          <w:numId w:val="16"/>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IGGI ( Inter-Govermental Group on Indonesia )</w:t>
      </w:r>
    </w:p>
    <w:p w:rsidR="00043C1E" w:rsidRPr="00D647AF" w:rsidRDefault="00043C1E" w:rsidP="00043C1E">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IGGI adalah kelompok negara pemberi kredit kepada Indonesia. IGGI berdiri tanggal 23 Februari 1967 di Belanda. IGGI merupakan kelompok negara yang </w:t>
      </w:r>
      <w:r w:rsidRPr="00D647AF">
        <w:rPr>
          <w:rFonts w:ascii="Times New Roman" w:hAnsi="Times New Roman" w:cs="Times New Roman"/>
          <w:color w:val="000000" w:themeColor="text1"/>
          <w:sz w:val="24"/>
          <w:szCs w:val="24"/>
        </w:rPr>
        <w:lastRenderedPageBreak/>
        <w:t xml:space="preserve">banyak memberikan </w:t>
      </w:r>
      <w:r w:rsidR="00A248AA" w:rsidRPr="00D647AF">
        <w:rPr>
          <w:rFonts w:ascii="Times New Roman" w:hAnsi="Times New Roman" w:cs="Times New Roman"/>
          <w:color w:val="000000" w:themeColor="text1"/>
          <w:sz w:val="24"/>
          <w:szCs w:val="24"/>
        </w:rPr>
        <w:t>bantuan kredit kepada Indonesia. IGGI secara teratur mengadakan pertemuan guna membahas perkembangan ekonomi Indonesia, dan membicarakan jumlah bantuan yang perlu diberikan kepada Indonesia.</w:t>
      </w:r>
    </w:p>
    <w:p w:rsidR="00A248AA" w:rsidRPr="00D647AF" w:rsidRDefault="00A248AA" w:rsidP="00043C1E">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Pada tanggal 25 Maret 1992 IGGI di bubarkan secara resmi oleh pemerintah Indonesia, karena Belanda terlalu banyak ikut campur urusan dalam negeri Indonesia.</w:t>
      </w:r>
    </w:p>
    <w:p w:rsidR="00A248AA" w:rsidRPr="00D647AF" w:rsidRDefault="00A248AA" w:rsidP="00043C1E">
      <w:pPr>
        <w:pStyle w:val="ListParagraph"/>
        <w:spacing w:line="360" w:lineRule="auto"/>
        <w:ind w:left="1080"/>
        <w:jc w:val="both"/>
        <w:rPr>
          <w:rFonts w:ascii="Times New Roman" w:hAnsi="Times New Roman" w:cs="Times New Roman"/>
          <w:color w:val="000000" w:themeColor="text1"/>
          <w:sz w:val="24"/>
          <w:szCs w:val="24"/>
        </w:rPr>
      </w:pPr>
    </w:p>
    <w:p w:rsidR="00A248AA" w:rsidRPr="00D647AF" w:rsidRDefault="00A248AA" w:rsidP="00D049E5">
      <w:pPr>
        <w:pStyle w:val="ListParagraph"/>
        <w:spacing w:line="360" w:lineRule="auto"/>
        <w:ind w:left="1080"/>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NEGARA-NEGARA ANGGOTA IGGI</w:t>
      </w:r>
    </w:p>
    <w:tbl>
      <w:tblPr>
        <w:tblStyle w:val="TableGrid"/>
        <w:tblW w:w="8667" w:type="dxa"/>
        <w:tblInd w:w="1080" w:type="dxa"/>
        <w:tblLook w:val="04A0"/>
      </w:tblPr>
      <w:tblGrid>
        <w:gridCol w:w="588"/>
        <w:gridCol w:w="3685"/>
        <w:gridCol w:w="709"/>
        <w:gridCol w:w="3685"/>
      </w:tblGrid>
      <w:tr w:rsidR="00A248AA" w:rsidRPr="00D647AF" w:rsidTr="00D049E5">
        <w:tc>
          <w:tcPr>
            <w:tcW w:w="588" w:type="dxa"/>
            <w:vAlign w:val="center"/>
          </w:tcPr>
          <w:p w:rsidR="00A248AA" w:rsidRPr="00D647AF" w:rsidRDefault="00A248AA" w:rsidP="00D049E5">
            <w:pPr>
              <w:pStyle w:val="ListParagraph"/>
              <w:spacing w:line="360" w:lineRule="auto"/>
              <w:ind w:left="0"/>
              <w:jc w:val="center"/>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No.</w:t>
            </w:r>
          </w:p>
        </w:tc>
        <w:tc>
          <w:tcPr>
            <w:tcW w:w="3685" w:type="dxa"/>
            <w:vAlign w:val="center"/>
          </w:tcPr>
          <w:p w:rsidR="00A248AA" w:rsidRPr="00D647AF" w:rsidRDefault="00A248AA" w:rsidP="00D049E5">
            <w:pPr>
              <w:pStyle w:val="ListParagraph"/>
              <w:spacing w:line="360" w:lineRule="auto"/>
              <w:ind w:left="0"/>
              <w:jc w:val="center"/>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Negara</w:t>
            </w:r>
          </w:p>
        </w:tc>
        <w:tc>
          <w:tcPr>
            <w:tcW w:w="709" w:type="dxa"/>
            <w:vAlign w:val="center"/>
          </w:tcPr>
          <w:p w:rsidR="00A248AA" w:rsidRPr="00D647AF" w:rsidRDefault="00A248AA" w:rsidP="00D049E5">
            <w:pPr>
              <w:pStyle w:val="ListParagraph"/>
              <w:spacing w:line="360" w:lineRule="auto"/>
              <w:ind w:left="0"/>
              <w:jc w:val="center"/>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No.</w:t>
            </w:r>
          </w:p>
        </w:tc>
        <w:tc>
          <w:tcPr>
            <w:tcW w:w="3685" w:type="dxa"/>
            <w:vAlign w:val="center"/>
          </w:tcPr>
          <w:p w:rsidR="00A248AA" w:rsidRPr="00D647AF" w:rsidRDefault="00A248AA" w:rsidP="00D049E5">
            <w:pPr>
              <w:pStyle w:val="ListParagraph"/>
              <w:spacing w:line="360" w:lineRule="auto"/>
              <w:ind w:left="0"/>
              <w:jc w:val="center"/>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Negara</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w:t>
            </w:r>
          </w:p>
        </w:tc>
        <w:tc>
          <w:tcPr>
            <w:tcW w:w="3685"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Amerika Serikat</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9.</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Inggris</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2.</w:t>
            </w:r>
          </w:p>
        </w:tc>
        <w:tc>
          <w:tcPr>
            <w:tcW w:w="3685"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Australia</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10.</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Italia</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3.</w:t>
            </w:r>
          </w:p>
        </w:tc>
        <w:tc>
          <w:tcPr>
            <w:tcW w:w="3685"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Austria</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11.</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Kanada</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4.</w:t>
            </w:r>
          </w:p>
        </w:tc>
        <w:tc>
          <w:tcPr>
            <w:tcW w:w="3685" w:type="dxa"/>
          </w:tcPr>
          <w:p w:rsidR="00A248AA" w:rsidRPr="00D647AF" w:rsidRDefault="00A248AA" w:rsidP="00D049E5">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Belanda</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12.</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Prancis</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5.</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Belgia</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13.</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Selandia Baru</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6.</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Finlandia</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14.</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Spanyol</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7.</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Jepang</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15.</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Swiss</w:t>
            </w:r>
          </w:p>
        </w:tc>
      </w:tr>
      <w:tr w:rsidR="00A248AA" w:rsidRPr="00D647AF" w:rsidTr="00A248AA">
        <w:tc>
          <w:tcPr>
            <w:tcW w:w="588"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8.</w:t>
            </w:r>
          </w:p>
        </w:tc>
        <w:tc>
          <w:tcPr>
            <w:tcW w:w="3685" w:type="dxa"/>
          </w:tcPr>
          <w:p w:rsidR="00A248AA" w:rsidRPr="00D647AF" w:rsidRDefault="00D049E5" w:rsidP="00043C1E">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Jerman</w:t>
            </w:r>
          </w:p>
        </w:tc>
        <w:tc>
          <w:tcPr>
            <w:tcW w:w="709"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p>
        </w:tc>
        <w:tc>
          <w:tcPr>
            <w:tcW w:w="3685" w:type="dxa"/>
          </w:tcPr>
          <w:p w:rsidR="00A248AA" w:rsidRPr="00D647AF" w:rsidRDefault="00A248AA" w:rsidP="00043C1E">
            <w:pPr>
              <w:pStyle w:val="ListParagraph"/>
              <w:spacing w:line="360" w:lineRule="auto"/>
              <w:ind w:left="0"/>
              <w:jc w:val="both"/>
              <w:rPr>
                <w:rFonts w:ascii="Times New Roman" w:hAnsi="Times New Roman" w:cs="Times New Roman"/>
                <w:color w:val="000000" w:themeColor="text1"/>
                <w:sz w:val="24"/>
                <w:szCs w:val="24"/>
              </w:rPr>
            </w:pPr>
          </w:p>
        </w:tc>
      </w:tr>
    </w:tbl>
    <w:p w:rsidR="00A248AA" w:rsidRPr="00D647AF" w:rsidRDefault="00A248AA" w:rsidP="00D049E5">
      <w:pPr>
        <w:spacing w:line="360" w:lineRule="auto"/>
        <w:jc w:val="both"/>
        <w:rPr>
          <w:rFonts w:ascii="Times New Roman" w:hAnsi="Times New Roman" w:cs="Times New Roman"/>
          <w:color w:val="000000" w:themeColor="text1"/>
          <w:sz w:val="24"/>
          <w:szCs w:val="24"/>
        </w:rPr>
      </w:pPr>
    </w:p>
    <w:p w:rsidR="00D049E5" w:rsidRPr="00D647AF" w:rsidRDefault="00D049E5" w:rsidP="00D049E5">
      <w:pPr>
        <w:pStyle w:val="ListParagraph"/>
        <w:numPr>
          <w:ilvl w:val="0"/>
          <w:numId w:val="16"/>
        </w:numPr>
        <w:spacing w:line="360" w:lineRule="auto"/>
        <w:jc w:val="both"/>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CGI ( Consultative Group on Indonesia )</w:t>
      </w:r>
    </w:p>
    <w:p w:rsidR="00D049E5" w:rsidRPr="00D647AF" w:rsidRDefault="00D049E5" w:rsidP="00D049E5">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CGI adalah kelompok penasehat untuk Indonesia. CGI merupakan kreditor yang terdiri dari negara-negara dan lembaga keuangan internasional untuk Indonesia. CGI dibentuk oleh Bank Dunia ( World Bank ) di Paris, Perancis pada bulan Juli 1992, atas permintaan pemerintah Indonesia dan merupakan pengganti IGGI. Anggota CGI terdiri atas 18 negara dari 18 lembaga keuangan internasional yang sebagian besar merupakan mantan anggota IGGI, kecuali Belanda.</w:t>
      </w:r>
    </w:p>
    <w:p w:rsidR="00D049E5" w:rsidRPr="00D647AF" w:rsidRDefault="00D049E5" w:rsidP="00D049E5">
      <w:pPr>
        <w:pStyle w:val="ListParagraph"/>
        <w:spacing w:line="360" w:lineRule="auto"/>
        <w:ind w:left="1080"/>
        <w:jc w:val="both"/>
        <w:rPr>
          <w:rFonts w:ascii="Times New Roman" w:hAnsi="Times New Roman" w:cs="Times New Roman"/>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647AF" w:rsidRDefault="00D647AF" w:rsidP="00706D3D">
      <w:pPr>
        <w:pStyle w:val="ListParagraph"/>
        <w:spacing w:line="360" w:lineRule="auto"/>
        <w:ind w:left="1080"/>
        <w:jc w:val="center"/>
        <w:rPr>
          <w:rFonts w:ascii="Times New Roman" w:hAnsi="Times New Roman" w:cs="Times New Roman"/>
          <w:b/>
          <w:color w:val="000000" w:themeColor="text1"/>
          <w:sz w:val="24"/>
          <w:szCs w:val="24"/>
        </w:rPr>
      </w:pPr>
    </w:p>
    <w:p w:rsidR="00D049E5" w:rsidRPr="00D647AF" w:rsidRDefault="00D049E5" w:rsidP="00706D3D">
      <w:pPr>
        <w:pStyle w:val="ListParagraph"/>
        <w:spacing w:line="360" w:lineRule="auto"/>
        <w:ind w:left="1080"/>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lastRenderedPageBreak/>
        <w:t>NEGARA-NEGARA ANGGOTA CGI</w:t>
      </w:r>
    </w:p>
    <w:tbl>
      <w:tblPr>
        <w:tblStyle w:val="TableGrid"/>
        <w:tblW w:w="8029" w:type="dxa"/>
        <w:tblInd w:w="1080" w:type="dxa"/>
        <w:tblLook w:val="04A0"/>
      </w:tblPr>
      <w:tblGrid>
        <w:gridCol w:w="588"/>
        <w:gridCol w:w="3684"/>
        <w:gridCol w:w="570"/>
        <w:gridCol w:w="3187"/>
      </w:tblGrid>
      <w:tr w:rsidR="00706D3D" w:rsidRPr="00D647AF" w:rsidTr="00706D3D">
        <w:tc>
          <w:tcPr>
            <w:tcW w:w="588" w:type="dxa"/>
          </w:tcPr>
          <w:p w:rsidR="00706D3D" w:rsidRPr="00D647AF" w:rsidRDefault="00706D3D" w:rsidP="00F34DB8">
            <w:pPr>
              <w:pStyle w:val="ListParagraph"/>
              <w:spacing w:line="360" w:lineRule="auto"/>
              <w:ind w:left="0"/>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No.</w:t>
            </w:r>
          </w:p>
        </w:tc>
        <w:tc>
          <w:tcPr>
            <w:tcW w:w="3686" w:type="dxa"/>
          </w:tcPr>
          <w:p w:rsidR="00706D3D" w:rsidRPr="00D647AF" w:rsidRDefault="00706D3D" w:rsidP="00F34DB8">
            <w:pPr>
              <w:pStyle w:val="ListParagraph"/>
              <w:spacing w:line="360" w:lineRule="auto"/>
              <w:ind w:left="0"/>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Negara</w:t>
            </w:r>
          </w:p>
        </w:tc>
        <w:tc>
          <w:tcPr>
            <w:tcW w:w="567" w:type="dxa"/>
          </w:tcPr>
          <w:p w:rsidR="00706D3D" w:rsidRPr="00D647AF" w:rsidRDefault="00706D3D" w:rsidP="00F34DB8">
            <w:pPr>
              <w:pStyle w:val="ListParagraph"/>
              <w:spacing w:line="360" w:lineRule="auto"/>
              <w:ind w:left="0"/>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No.</w:t>
            </w:r>
          </w:p>
        </w:tc>
        <w:tc>
          <w:tcPr>
            <w:tcW w:w="3188" w:type="dxa"/>
          </w:tcPr>
          <w:p w:rsidR="00706D3D" w:rsidRPr="00D647AF" w:rsidRDefault="00706D3D" w:rsidP="00F34DB8">
            <w:pPr>
              <w:pStyle w:val="ListParagraph"/>
              <w:spacing w:line="360" w:lineRule="auto"/>
              <w:ind w:left="0"/>
              <w:jc w:val="center"/>
              <w:rPr>
                <w:rFonts w:ascii="Times New Roman" w:hAnsi="Times New Roman" w:cs="Times New Roman"/>
                <w:b/>
                <w:color w:val="000000" w:themeColor="text1"/>
                <w:sz w:val="24"/>
                <w:szCs w:val="24"/>
              </w:rPr>
            </w:pPr>
            <w:r w:rsidRPr="00D647AF">
              <w:rPr>
                <w:rFonts w:ascii="Times New Roman" w:hAnsi="Times New Roman" w:cs="Times New Roman"/>
                <w:b/>
                <w:color w:val="000000" w:themeColor="text1"/>
                <w:sz w:val="24"/>
                <w:szCs w:val="24"/>
              </w:rPr>
              <w:t>Lembaga Internsional</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Jepang</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w:t>
            </w:r>
          </w:p>
        </w:tc>
        <w:tc>
          <w:tcPr>
            <w:tcW w:w="31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World Bank / IBRD</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2.</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Korea Selatan</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2.</w:t>
            </w:r>
          </w:p>
        </w:tc>
        <w:tc>
          <w:tcPr>
            <w:tcW w:w="31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ADB</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3.</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Amerika Serikat</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3.</w:t>
            </w:r>
          </w:p>
        </w:tc>
        <w:tc>
          <w:tcPr>
            <w:tcW w:w="31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UNDP</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4.</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Prancis</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4.</w:t>
            </w:r>
          </w:p>
        </w:tc>
        <w:tc>
          <w:tcPr>
            <w:tcW w:w="31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WFP</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5.</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Jerman</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5.</w:t>
            </w:r>
          </w:p>
        </w:tc>
        <w:tc>
          <w:tcPr>
            <w:tcW w:w="31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UNFPA</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6.</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Inggris</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6.</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WHO</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7.</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Swiss</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7.</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FAO</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8.</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Belgia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8.</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UNIDO</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9.</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Denmark</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9.</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ILO</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10.</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Austria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10.</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UNESCO</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11.</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Kanada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11.</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UNHCR</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12.</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Italia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12.</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IAEA</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13.</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Spanyol</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13.</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Nordic Invesment Bank /  NIB</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14.</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Finlandia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14.</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AFAD</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15.</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Swedia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15.</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IDB</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16.</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Norwegia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16.</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UNCEF</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17.</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Australia</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17.</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Kuwait Fund</w:t>
            </w:r>
          </w:p>
        </w:tc>
      </w:tr>
      <w:tr w:rsidR="00706D3D" w:rsidRPr="00D647AF" w:rsidTr="00706D3D">
        <w:tc>
          <w:tcPr>
            <w:tcW w:w="588"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18.</w:t>
            </w:r>
          </w:p>
        </w:tc>
        <w:tc>
          <w:tcPr>
            <w:tcW w:w="3686"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Selandia Baru</w:t>
            </w:r>
          </w:p>
        </w:tc>
        <w:tc>
          <w:tcPr>
            <w:tcW w:w="567" w:type="dxa"/>
          </w:tcPr>
          <w:p w:rsidR="00706D3D" w:rsidRPr="00D647AF" w:rsidRDefault="00706D3D"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18.</w:t>
            </w:r>
          </w:p>
        </w:tc>
        <w:tc>
          <w:tcPr>
            <w:tcW w:w="3188" w:type="dxa"/>
          </w:tcPr>
          <w:p w:rsidR="00706D3D" w:rsidRPr="00D647AF" w:rsidRDefault="00F34DB8" w:rsidP="00706D3D">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Saudi Fund</w:t>
            </w:r>
          </w:p>
        </w:tc>
      </w:tr>
    </w:tbl>
    <w:p w:rsidR="00706D3D" w:rsidRPr="00D647AF" w:rsidRDefault="00706D3D" w:rsidP="007C09E8">
      <w:pPr>
        <w:pStyle w:val="ListParagraph"/>
        <w:spacing w:line="360" w:lineRule="auto"/>
        <w:ind w:left="0"/>
        <w:jc w:val="both"/>
        <w:rPr>
          <w:rFonts w:ascii="Times New Roman" w:hAnsi="Times New Roman" w:cs="Times New Roman"/>
          <w:color w:val="000000" w:themeColor="text1"/>
          <w:sz w:val="24"/>
          <w:szCs w:val="24"/>
        </w:rPr>
      </w:pPr>
    </w:p>
    <w:p w:rsidR="007C09E8" w:rsidRPr="00D647AF" w:rsidRDefault="007C09E8" w:rsidP="007C09E8">
      <w:pPr>
        <w:pStyle w:val="ListParagraph"/>
        <w:spacing w:line="360" w:lineRule="auto"/>
        <w:ind w:left="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b/>
        <w:t>Bantuan CGI yang telah diberikan kepada Indonesia di antara tahun 1992 – 1993 sebesar US $ 4.948,7 juta, tahun 1993-1994 sebesar US $ 5.110,6 juta, dan tahun 1996 sebesar US $ 5,26 Miliar ( 11,5 Triliun rupiah) untuk membiayai 56 proyek pembangunan. Tujuan utama CGI membantu Indonesia adalah memberikan pinjaman modal yang diperlukan untuk pembangunan</w:t>
      </w:r>
      <w:r w:rsidR="00680D32" w:rsidRPr="00D647AF">
        <w:rPr>
          <w:rFonts w:ascii="Times New Roman" w:hAnsi="Times New Roman" w:cs="Times New Roman"/>
          <w:color w:val="000000" w:themeColor="text1"/>
          <w:sz w:val="24"/>
          <w:szCs w:val="24"/>
        </w:rPr>
        <w:t>, demi tercapainya stabilitas ekonomi Indonesia.</w:t>
      </w:r>
    </w:p>
    <w:p w:rsidR="008700C2" w:rsidRPr="00D647AF" w:rsidRDefault="008700C2" w:rsidP="008700C2">
      <w:pPr>
        <w:pStyle w:val="ListParagraph"/>
        <w:numPr>
          <w:ilvl w:val="0"/>
          <w:numId w:val="1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ADB </w:t>
      </w:r>
      <w:r w:rsidR="006F5203" w:rsidRPr="00D647AF">
        <w:rPr>
          <w:rFonts w:ascii="Times New Roman" w:hAnsi="Times New Roman" w:cs="Times New Roman"/>
          <w:color w:val="000000" w:themeColor="text1"/>
          <w:sz w:val="24"/>
          <w:szCs w:val="24"/>
        </w:rPr>
        <w:t>( Asian Development Bank )</w:t>
      </w:r>
    </w:p>
    <w:p w:rsidR="006F5203" w:rsidRPr="00D647AF" w:rsidRDefault="006F5203" w:rsidP="006F5203">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ADB adalah Bank Pembangunan Asia yang berdiri tahun 1966, berpusat di Manila. ADB merupakan bank regional tingkat Asia yangb memberikan bantuan untuk pembangunan negara-negara di Asia yang sedang membangun.</w:t>
      </w:r>
    </w:p>
    <w:p w:rsidR="006F5203" w:rsidRPr="00D647AF" w:rsidRDefault="006F5203" w:rsidP="006F5203">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Prioritas pinjaman diberikan untuk proyek pertanian, industri, angkutan, dan pendidikan. Anggota nya terdiri atas negara-negara di kawasan Asia, Timur jauh, dan Pasifik Selatan.</w:t>
      </w:r>
    </w:p>
    <w:p w:rsidR="006F5203" w:rsidRPr="00D647AF" w:rsidRDefault="006F5203" w:rsidP="006F5203">
      <w:pPr>
        <w:pStyle w:val="ListParagraph"/>
        <w:numPr>
          <w:ilvl w:val="0"/>
          <w:numId w:val="1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lastRenderedPageBreak/>
        <w:t>IDB ( Islamic Development Bank )</w:t>
      </w:r>
    </w:p>
    <w:p w:rsidR="006F5203" w:rsidRPr="00D647AF" w:rsidRDefault="006F5203" w:rsidP="006F5203">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IDB adalah Bank Pembangunan Islam yang berpusat di Riyadh ( Saudi Arabia ) dengan jumlah anggota 45 negara. Didirikan </w:t>
      </w:r>
      <w:r w:rsidR="00EC5CB2" w:rsidRPr="00D647AF">
        <w:rPr>
          <w:rFonts w:ascii="Times New Roman" w:hAnsi="Times New Roman" w:cs="Times New Roman"/>
          <w:color w:val="000000" w:themeColor="text1"/>
          <w:sz w:val="24"/>
          <w:szCs w:val="24"/>
        </w:rPr>
        <w:t>tanggal 20 Oktober 1975 dengan tujuan membantu menggalakkan pembangunan ekonomi dan sosial di negara anggota.</w:t>
      </w:r>
    </w:p>
    <w:p w:rsidR="00EC5CB2" w:rsidRPr="00D647AF" w:rsidRDefault="00EC5CB2" w:rsidP="00EC5CB2">
      <w:pPr>
        <w:pStyle w:val="ListParagraph"/>
        <w:numPr>
          <w:ilvl w:val="0"/>
          <w:numId w:val="1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 xml:space="preserve">G7 ( Group of Seven ) </w:t>
      </w:r>
      <w:r w:rsidRPr="00D647AF">
        <w:rPr>
          <w:rFonts w:ascii="Times New Roman" w:hAnsi="Times New Roman" w:cs="Times New Roman"/>
          <w:sz w:val="24"/>
          <w:szCs w:val="24"/>
        </w:rPr>
        <w:t xml:space="preserve"> </w:t>
      </w:r>
      <w:r w:rsidRPr="00D647AF">
        <w:rPr>
          <w:rFonts w:ascii="Times New Roman" w:hAnsi="Times New Roman" w:cs="Times New Roman"/>
          <w:color w:val="000000" w:themeColor="text1"/>
          <w:sz w:val="24"/>
          <w:szCs w:val="24"/>
        </w:rPr>
        <w:t>/  G8 ( Group of Eigth )</w:t>
      </w:r>
    </w:p>
    <w:p w:rsidR="00EC5CB2" w:rsidRPr="00D647AF" w:rsidRDefault="00EC5CB2" w:rsidP="00EC5CB2">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G7 merupakan gagasan presiden Prancis dan Kanselir Jerman pada tahun 1970. G7 adalah kelompok 7 negara maju ( negara industri ) yang memberikan bantuan kredit kepada negara berkembang. Anggota G7 merupakan kreditor bagi negara kelompok selatan (negara berkembang). Anggota G7 yaitu Amerika, Kanada, Jepang, Prancis, Jerman, Italia, dan Inggris. Indonesia juga mendapat kredit dari G7 tersebut. Pada bulan Juli 1993 kelompok ini mengadakan sidang di Tokyo untuk membahas prioritas bantuan kepada Rusia. Sejak tahun 1998 anggotannya bertambah satu, yaitu Rusia, sehingga namanya berubah menjadi G8.</w:t>
      </w:r>
    </w:p>
    <w:p w:rsidR="00BB5295" w:rsidRPr="00D647AF" w:rsidRDefault="005365B6" w:rsidP="00BB5295">
      <w:pPr>
        <w:pStyle w:val="ListParagraph"/>
        <w:numPr>
          <w:ilvl w:val="0"/>
          <w:numId w:val="16"/>
        </w:numPr>
        <w:spacing w:line="360" w:lineRule="auto"/>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OPEC ( Organization of Petroleum Exporing Countries )</w:t>
      </w:r>
    </w:p>
    <w:p w:rsidR="005365B6" w:rsidRPr="00D647AF" w:rsidRDefault="005365B6" w:rsidP="005365B6">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OPEC adalah organisasi negara-negara pengekspor minyak. Didirikan bulan September tahun 1960 di Baghdad (Irak), oleh 5 negara. Jumlah negara OPEC semula ada 13 negara, yaitu 7 negara dari Asia ( Irak, Iran, Saudi Arabia, Kuwait, Qatar, Uni Emirat Arab, dan Indonesia ), 4 negara dari Afrika ( Gabon, Aljazair, Nigeria, dan Libya), dan 2 dari Amerika ( Equador dan Venezuela ).</w:t>
      </w:r>
    </w:p>
    <w:p w:rsidR="005365B6" w:rsidRPr="00D647AF" w:rsidRDefault="005365B6" w:rsidP="005365B6">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Tujuan OPEC antara lain untuk menghindari persaingan antarnegara anggota pengekspor minyak, mengatur pemasaran minyak, dan menyeragamkan harga minyak, serta menubi kebutuhan kebutuhan minyak untuk negara-negara di dunia.</w:t>
      </w:r>
    </w:p>
    <w:p w:rsidR="005365B6" w:rsidRPr="00D647AF" w:rsidRDefault="005365B6" w:rsidP="005365B6">
      <w:pPr>
        <w:pStyle w:val="ListParagraph"/>
        <w:spacing w:line="360" w:lineRule="auto"/>
        <w:ind w:left="1080"/>
        <w:jc w:val="both"/>
        <w:rPr>
          <w:rFonts w:ascii="Times New Roman" w:hAnsi="Times New Roman" w:cs="Times New Roman"/>
          <w:color w:val="000000" w:themeColor="text1"/>
          <w:sz w:val="24"/>
          <w:szCs w:val="24"/>
        </w:rPr>
      </w:pPr>
      <w:r w:rsidRPr="00D647AF">
        <w:rPr>
          <w:rFonts w:ascii="Times New Roman" w:hAnsi="Times New Roman" w:cs="Times New Roman"/>
          <w:color w:val="000000" w:themeColor="text1"/>
          <w:sz w:val="24"/>
          <w:szCs w:val="24"/>
        </w:rPr>
        <w:t>Indonesia menjadi anggota OPEC mulai tahun 1962, dan pernah menjadi sekjen OPEC yang di jabat oleh Prof. Dr. Subroto. OPEC berkedudukan di Wina, Austria. Pada bulan Desember 1992, Equador mengundurkan diri dari anggota sehingga sekarang jumlah anggota OPEC tinggal 12 negara.</w:t>
      </w:r>
    </w:p>
    <w:p w:rsidR="00680D32" w:rsidRPr="00D647AF" w:rsidRDefault="00680D32" w:rsidP="007C09E8">
      <w:pPr>
        <w:pStyle w:val="ListParagraph"/>
        <w:spacing w:line="360" w:lineRule="auto"/>
        <w:ind w:left="0"/>
        <w:jc w:val="both"/>
        <w:rPr>
          <w:rFonts w:ascii="Times New Roman" w:hAnsi="Times New Roman" w:cs="Times New Roman"/>
          <w:color w:val="000000" w:themeColor="text1"/>
          <w:sz w:val="24"/>
          <w:szCs w:val="24"/>
        </w:rPr>
      </w:pPr>
    </w:p>
    <w:sectPr w:rsidR="00680D32" w:rsidRPr="00D647AF" w:rsidSect="00E6557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6516"/>
    <w:multiLevelType w:val="hybridMultilevel"/>
    <w:tmpl w:val="D9E26D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BB621F"/>
    <w:multiLevelType w:val="hybridMultilevel"/>
    <w:tmpl w:val="922AE292"/>
    <w:lvl w:ilvl="0" w:tplc="85A6CB3E">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
    <w:nsid w:val="0E3E0010"/>
    <w:multiLevelType w:val="hybridMultilevel"/>
    <w:tmpl w:val="56F2D57E"/>
    <w:lvl w:ilvl="0" w:tplc="CA84CFD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16337E9"/>
    <w:multiLevelType w:val="hybridMultilevel"/>
    <w:tmpl w:val="95E84C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04E14E9"/>
    <w:multiLevelType w:val="hybridMultilevel"/>
    <w:tmpl w:val="DD604AF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208C44DC"/>
    <w:multiLevelType w:val="hybridMultilevel"/>
    <w:tmpl w:val="92E85B6A"/>
    <w:lvl w:ilvl="0" w:tplc="5E70779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2590437F"/>
    <w:multiLevelType w:val="hybridMultilevel"/>
    <w:tmpl w:val="2286C90C"/>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7">
    <w:nsid w:val="2A2A395F"/>
    <w:multiLevelType w:val="hybridMultilevel"/>
    <w:tmpl w:val="F7204E48"/>
    <w:lvl w:ilvl="0" w:tplc="C57E2C2C">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8">
    <w:nsid w:val="304D288D"/>
    <w:multiLevelType w:val="hybridMultilevel"/>
    <w:tmpl w:val="F09EA4A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0DB630B"/>
    <w:multiLevelType w:val="hybridMultilevel"/>
    <w:tmpl w:val="B1B4EBFE"/>
    <w:lvl w:ilvl="0" w:tplc="50FC409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AFF6038"/>
    <w:multiLevelType w:val="hybridMultilevel"/>
    <w:tmpl w:val="2DF6A72E"/>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1">
    <w:nsid w:val="4FF23BB1"/>
    <w:multiLevelType w:val="hybridMultilevel"/>
    <w:tmpl w:val="F656CF0E"/>
    <w:lvl w:ilvl="0" w:tplc="82EC20F6">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2">
    <w:nsid w:val="52CA6879"/>
    <w:multiLevelType w:val="hybridMultilevel"/>
    <w:tmpl w:val="C7A4775E"/>
    <w:lvl w:ilvl="0" w:tplc="2DD253B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6E8952FC"/>
    <w:multiLevelType w:val="hybridMultilevel"/>
    <w:tmpl w:val="FA96D25C"/>
    <w:lvl w:ilvl="0" w:tplc="CB9A791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727545AA"/>
    <w:multiLevelType w:val="hybridMultilevel"/>
    <w:tmpl w:val="E7CC282A"/>
    <w:lvl w:ilvl="0" w:tplc="1AD6D77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7F9122D4"/>
    <w:multiLevelType w:val="hybridMultilevel"/>
    <w:tmpl w:val="A6048ADC"/>
    <w:lvl w:ilvl="0" w:tplc="03925E9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3"/>
  </w:num>
  <w:num w:numId="2">
    <w:abstractNumId w:val="11"/>
  </w:num>
  <w:num w:numId="3">
    <w:abstractNumId w:val="1"/>
  </w:num>
  <w:num w:numId="4">
    <w:abstractNumId w:val="7"/>
  </w:num>
  <w:num w:numId="5">
    <w:abstractNumId w:val="6"/>
  </w:num>
  <w:num w:numId="6">
    <w:abstractNumId w:val="8"/>
  </w:num>
  <w:num w:numId="7">
    <w:abstractNumId w:val="9"/>
  </w:num>
  <w:num w:numId="8">
    <w:abstractNumId w:val="2"/>
  </w:num>
  <w:num w:numId="9">
    <w:abstractNumId w:val="0"/>
  </w:num>
  <w:num w:numId="10">
    <w:abstractNumId w:val="15"/>
  </w:num>
  <w:num w:numId="11">
    <w:abstractNumId w:val="12"/>
  </w:num>
  <w:num w:numId="12">
    <w:abstractNumId w:val="4"/>
  </w:num>
  <w:num w:numId="13">
    <w:abstractNumId w:val="10"/>
  </w:num>
  <w:num w:numId="14">
    <w:abstractNumId w:val="13"/>
  </w:num>
  <w:num w:numId="15">
    <w:abstractNumId w:val="1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052220"/>
    <w:rsid w:val="00043C1E"/>
    <w:rsid w:val="00052220"/>
    <w:rsid w:val="000703A8"/>
    <w:rsid w:val="00103D28"/>
    <w:rsid w:val="001607D4"/>
    <w:rsid w:val="002539C3"/>
    <w:rsid w:val="002803FA"/>
    <w:rsid w:val="002D2757"/>
    <w:rsid w:val="002E0186"/>
    <w:rsid w:val="00325CC9"/>
    <w:rsid w:val="003B4E6D"/>
    <w:rsid w:val="004926B5"/>
    <w:rsid w:val="004959E8"/>
    <w:rsid w:val="004D134F"/>
    <w:rsid w:val="004D23F8"/>
    <w:rsid w:val="004F35B9"/>
    <w:rsid w:val="005365B6"/>
    <w:rsid w:val="00652FB6"/>
    <w:rsid w:val="00680D32"/>
    <w:rsid w:val="00681398"/>
    <w:rsid w:val="0068554A"/>
    <w:rsid w:val="006D36AA"/>
    <w:rsid w:val="006F3ADB"/>
    <w:rsid w:val="006F5203"/>
    <w:rsid w:val="00702F31"/>
    <w:rsid w:val="00706D3D"/>
    <w:rsid w:val="00755076"/>
    <w:rsid w:val="00780747"/>
    <w:rsid w:val="007C09E8"/>
    <w:rsid w:val="007C0E5F"/>
    <w:rsid w:val="0086583A"/>
    <w:rsid w:val="008700C2"/>
    <w:rsid w:val="008E0123"/>
    <w:rsid w:val="008E3A9A"/>
    <w:rsid w:val="009758FE"/>
    <w:rsid w:val="00A248AA"/>
    <w:rsid w:val="00AF333C"/>
    <w:rsid w:val="00B61903"/>
    <w:rsid w:val="00BB5295"/>
    <w:rsid w:val="00CE448C"/>
    <w:rsid w:val="00CE488C"/>
    <w:rsid w:val="00D049E5"/>
    <w:rsid w:val="00D647AF"/>
    <w:rsid w:val="00D91B41"/>
    <w:rsid w:val="00E6557A"/>
    <w:rsid w:val="00E8317B"/>
    <w:rsid w:val="00E85118"/>
    <w:rsid w:val="00E941C4"/>
    <w:rsid w:val="00EC5CB2"/>
    <w:rsid w:val="00EE4C38"/>
    <w:rsid w:val="00F22425"/>
    <w:rsid w:val="00F2527A"/>
    <w:rsid w:val="00F34DB8"/>
    <w:rsid w:val="00F360C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5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33C"/>
    <w:pPr>
      <w:ind w:left="720"/>
      <w:contextualSpacing/>
    </w:pPr>
  </w:style>
  <w:style w:type="table" w:styleId="TableGrid">
    <w:name w:val="Table Grid"/>
    <w:basedOn w:val="TableNormal"/>
    <w:uiPriority w:val="59"/>
    <w:rsid w:val="00A248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5EE8D-DDBD-4DB5-8ABB-E43AEFE6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13</Pages>
  <Words>3208</Words>
  <Characters>18287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Niswarti</dc:creator>
  <cp:lastModifiedBy>Niswarti</cp:lastModifiedBy>
  <cp:revision>15</cp:revision>
  <dcterms:created xsi:type="dcterms:W3CDTF">2011-08-22T15:36:00Z</dcterms:created>
  <dcterms:modified xsi:type="dcterms:W3CDTF">2012-02-22T08:28:00Z</dcterms:modified>
</cp:coreProperties>
</file>